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E02" w:rsidRPr="00675163" w:rsidRDefault="004F5E02" w:rsidP="00F6027A">
      <w:pPr>
        <w:tabs>
          <w:tab w:val="left" w:pos="9000"/>
        </w:tabs>
        <w:spacing w:line="240" w:lineRule="atLeast"/>
        <w:ind w:right="563"/>
        <w:jc w:val="both"/>
        <w:rPr>
          <w:rFonts w:ascii="Arial" w:hAnsi="Arial" w:cs="Arial"/>
          <w:lang w:val="bs-Latn-BA"/>
        </w:rPr>
      </w:pPr>
      <w:bookmarkStart w:id="0" w:name="_GoBack"/>
      <w:bookmarkEnd w:id="0"/>
    </w:p>
    <w:p w:rsidR="00F52617" w:rsidRDefault="00F52617" w:rsidP="00F6027A">
      <w:pPr>
        <w:tabs>
          <w:tab w:val="left" w:pos="9000"/>
        </w:tabs>
        <w:spacing w:line="240" w:lineRule="atLeast"/>
        <w:ind w:right="563"/>
        <w:jc w:val="both"/>
        <w:rPr>
          <w:rFonts w:ascii="Arial" w:hAnsi="Arial" w:cs="Arial"/>
          <w:b/>
          <w:lang w:val="bs-Latn-BA"/>
        </w:rPr>
      </w:pPr>
    </w:p>
    <w:p w:rsidR="0081161B" w:rsidRDefault="0081161B" w:rsidP="00F6027A">
      <w:pPr>
        <w:tabs>
          <w:tab w:val="left" w:pos="9000"/>
        </w:tabs>
        <w:spacing w:line="240" w:lineRule="atLeast"/>
        <w:ind w:right="563"/>
        <w:jc w:val="both"/>
        <w:rPr>
          <w:rFonts w:ascii="Arial" w:hAnsi="Arial" w:cs="Arial"/>
          <w:b/>
          <w:lang w:val="bs-Latn-BA"/>
        </w:rPr>
      </w:pPr>
    </w:p>
    <w:p w:rsidR="00AC6201" w:rsidRPr="00671E9D" w:rsidRDefault="00AC6201" w:rsidP="00F6027A">
      <w:pPr>
        <w:tabs>
          <w:tab w:val="left" w:pos="9000"/>
        </w:tabs>
        <w:spacing w:line="240" w:lineRule="atLeast"/>
        <w:ind w:right="563"/>
        <w:jc w:val="both"/>
        <w:rPr>
          <w:rFonts w:ascii="Arial" w:hAnsi="Arial" w:cs="Arial"/>
          <w:b/>
          <w:lang w:val="bs-Latn-BA"/>
        </w:rPr>
      </w:pPr>
      <w:r w:rsidRPr="00671E9D">
        <w:rPr>
          <w:rFonts w:ascii="Arial" w:hAnsi="Arial" w:cs="Arial"/>
          <w:b/>
          <w:lang w:val="bs-Latn-BA"/>
        </w:rPr>
        <w:t>EKONOMSKO- SOCIJALNO VIJEĆE ZA TERITORIJU FEDERACIJE</w:t>
      </w:r>
    </w:p>
    <w:p w:rsidR="00AC6201" w:rsidRPr="00671E9D" w:rsidRDefault="00AC6201" w:rsidP="00F6027A">
      <w:pPr>
        <w:spacing w:line="240" w:lineRule="atLeast"/>
        <w:jc w:val="both"/>
        <w:rPr>
          <w:rFonts w:ascii="Arial" w:hAnsi="Arial" w:cs="Arial"/>
          <w:b/>
          <w:lang w:val="bs-Latn-BA"/>
        </w:rPr>
      </w:pPr>
      <w:r w:rsidRPr="00671E9D">
        <w:rPr>
          <w:rFonts w:ascii="Arial" w:hAnsi="Arial" w:cs="Arial"/>
          <w:b/>
          <w:lang w:val="bs-Latn-BA"/>
        </w:rPr>
        <w:t>BOSNE I HERCEGOVINE</w:t>
      </w:r>
    </w:p>
    <w:p w:rsidR="00AC6201" w:rsidRPr="00671E9D" w:rsidRDefault="00AC6201" w:rsidP="00F6027A">
      <w:pPr>
        <w:spacing w:line="240" w:lineRule="atLeast"/>
        <w:jc w:val="both"/>
        <w:rPr>
          <w:rFonts w:ascii="Arial" w:hAnsi="Arial" w:cs="Arial"/>
          <w:lang w:val="bs-Latn-BA"/>
        </w:rPr>
      </w:pPr>
    </w:p>
    <w:p w:rsidR="00C010F4" w:rsidRDefault="00C010F4" w:rsidP="001E6363">
      <w:pPr>
        <w:jc w:val="both"/>
        <w:outlineLvl w:val="0"/>
        <w:rPr>
          <w:rFonts w:ascii="Arial" w:hAnsi="Arial" w:cs="Arial"/>
          <w:b/>
          <w:lang w:val="hr-HR"/>
        </w:rPr>
      </w:pPr>
    </w:p>
    <w:p w:rsidR="001E6363" w:rsidRPr="008376B5" w:rsidRDefault="001E6363" w:rsidP="001E6363">
      <w:pPr>
        <w:jc w:val="both"/>
        <w:outlineLvl w:val="0"/>
        <w:rPr>
          <w:rFonts w:ascii="Arial" w:hAnsi="Arial" w:cs="Arial"/>
          <w:lang w:val="hr-HR"/>
        </w:rPr>
      </w:pPr>
      <w:r w:rsidRPr="008376B5">
        <w:rPr>
          <w:rFonts w:ascii="Arial" w:hAnsi="Arial" w:cs="Arial"/>
          <w:b/>
          <w:lang w:val="hr-HR"/>
        </w:rPr>
        <w:t>Broj</w:t>
      </w:r>
      <w:r>
        <w:rPr>
          <w:rFonts w:ascii="Arial" w:hAnsi="Arial" w:cs="Arial"/>
          <w:lang w:val="hr-HR"/>
        </w:rPr>
        <w:t>: 03-34/14-3205/19</w:t>
      </w:r>
      <w:r w:rsidRPr="008376B5">
        <w:rPr>
          <w:rFonts w:ascii="Arial" w:hAnsi="Arial" w:cs="Arial"/>
          <w:lang w:val="hr-HR"/>
        </w:rPr>
        <w:t xml:space="preserve">                                    </w:t>
      </w:r>
    </w:p>
    <w:p w:rsidR="001E6363" w:rsidRPr="008376B5" w:rsidRDefault="001E6363" w:rsidP="001E6363">
      <w:pPr>
        <w:jc w:val="both"/>
        <w:rPr>
          <w:rFonts w:ascii="Arial" w:hAnsi="Arial" w:cs="Arial"/>
          <w:lang w:val="hr-HR"/>
        </w:rPr>
      </w:pPr>
      <w:r w:rsidRPr="008376B5">
        <w:rPr>
          <w:rFonts w:ascii="Arial" w:hAnsi="Arial" w:cs="Arial"/>
          <w:b/>
          <w:lang w:val="hr-HR"/>
        </w:rPr>
        <w:t>Sarajevo</w:t>
      </w:r>
      <w:r>
        <w:rPr>
          <w:rFonts w:ascii="Arial" w:hAnsi="Arial" w:cs="Arial"/>
          <w:lang w:val="hr-HR"/>
        </w:rPr>
        <w:t>, 12.12.2019</w:t>
      </w:r>
      <w:r w:rsidRPr="008376B5">
        <w:rPr>
          <w:rFonts w:ascii="Arial" w:hAnsi="Arial" w:cs="Arial"/>
          <w:lang w:val="hr-HR"/>
        </w:rPr>
        <w:t>. godine</w:t>
      </w:r>
    </w:p>
    <w:p w:rsidR="004F5E02" w:rsidRPr="00671E9D" w:rsidRDefault="004F5E02" w:rsidP="00F6027A">
      <w:pPr>
        <w:spacing w:line="240" w:lineRule="atLeast"/>
        <w:jc w:val="both"/>
        <w:rPr>
          <w:rFonts w:ascii="Arial" w:hAnsi="Arial" w:cs="Arial"/>
          <w:lang w:val="bs-Latn-BA"/>
        </w:rPr>
      </w:pPr>
    </w:p>
    <w:p w:rsidR="00B93EA9" w:rsidRDefault="00B93EA9" w:rsidP="00F6027A">
      <w:pPr>
        <w:spacing w:line="240" w:lineRule="atLeast"/>
        <w:jc w:val="both"/>
        <w:rPr>
          <w:rFonts w:ascii="Arial" w:hAnsi="Arial" w:cs="Arial"/>
          <w:b/>
          <w:lang w:val="bs-Latn-BA"/>
        </w:rPr>
      </w:pPr>
    </w:p>
    <w:p w:rsidR="00AC6201" w:rsidRPr="00671E9D" w:rsidRDefault="00AC6201" w:rsidP="00F6027A">
      <w:pPr>
        <w:spacing w:line="240" w:lineRule="atLeast"/>
        <w:jc w:val="center"/>
        <w:rPr>
          <w:rFonts w:ascii="Arial" w:hAnsi="Arial" w:cs="Arial"/>
          <w:b/>
          <w:lang w:val="bs-Latn-BA"/>
        </w:rPr>
      </w:pPr>
      <w:r w:rsidRPr="00671E9D">
        <w:rPr>
          <w:rFonts w:ascii="Arial" w:hAnsi="Arial" w:cs="Arial"/>
          <w:b/>
          <w:lang w:val="bs-Latn-BA"/>
        </w:rPr>
        <w:t>Z A P I S N I K</w:t>
      </w:r>
    </w:p>
    <w:p w:rsidR="00AC6201" w:rsidRPr="00671E9D" w:rsidRDefault="00AC6201" w:rsidP="00F6027A">
      <w:pPr>
        <w:spacing w:line="240" w:lineRule="atLeast"/>
        <w:jc w:val="both"/>
        <w:rPr>
          <w:rFonts w:ascii="Arial" w:hAnsi="Arial" w:cs="Arial"/>
          <w:lang w:val="bs-Latn-BA"/>
        </w:rPr>
      </w:pPr>
    </w:p>
    <w:p w:rsidR="00BF4874" w:rsidRPr="00671E9D" w:rsidRDefault="00BF4874" w:rsidP="00F6027A">
      <w:pPr>
        <w:spacing w:line="240" w:lineRule="atLeast"/>
        <w:jc w:val="both"/>
        <w:rPr>
          <w:rFonts w:ascii="Arial" w:hAnsi="Arial" w:cs="Arial"/>
          <w:lang w:val="bs-Latn-BA"/>
        </w:rPr>
      </w:pPr>
      <w:r w:rsidRPr="00671E9D">
        <w:rPr>
          <w:rFonts w:ascii="Arial" w:hAnsi="Arial" w:cs="Arial"/>
          <w:lang w:val="bs-Latn-BA"/>
        </w:rPr>
        <w:t>sa</w:t>
      </w:r>
      <w:r w:rsidR="001E6363">
        <w:rPr>
          <w:rFonts w:ascii="Arial" w:hAnsi="Arial" w:cs="Arial"/>
          <w:lang w:val="bs-Latn-BA"/>
        </w:rPr>
        <w:t xml:space="preserve"> 2.-122</w:t>
      </w:r>
      <w:r w:rsidR="004F5E02">
        <w:rPr>
          <w:rFonts w:ascii="Arial" w:hAnsi="Arial" w:cs="Arial"/>
          <w:lang w:val="bs-Latn-BA"/>
        </w:rPr>
        <w:t>.</w:t>
      </w:r>
      <w:r w:rsidRPr="00671E9D">
        <w:rPr>
          <w:rFonts w:ascii="Arial" w:hAnsi="Arial" w:cs="Arial"/>
          <w:lang w:val="bs-Latn-BA"/>
        </w:rPr>
        <w:t xml:space="preserve"> sjednice Ekonomsko-socijalnog vijeća za teritoriju Federacije Bosne i Hercegovine, </w:t>
      </w:r>
      <w:r w:rsidR="001E6363" w:rsidRPr="00671E9D">
        <w:rPr>
          <w:rFonts w:ascii="Arial" w:hAnsi="Arial" w:cs="Arial"/>
          <w:lang w:val="bs-Latn-BA"/>
        </w:rPr>
        <w:t xml:space="preserve">održane dana </w:t>
      </w:r>
      <w:r w:rsidR="001E6363">
        <w:rPr>
          <w:rFonts w:ascii="Arial" w:hAnsi="Arial" w:cs="Arial"/>
          <w:lang w:val="bs-Latn-BA"/>
        </w:rPr>
        <w:t>12.12.2019. godine u 14</w:t>
      </w:r>
      <w:r w:rsidR="001E6363" w:rsidRPr="00671E9D">
        <w:rPr>
          <w:rFonts w:ascii="Arial" w:hAnsi="Arial" w:cs="Arial"/>
          <w:lang w:val="bs-Latn-BA"/>
        </w:rPr>
        <w:t xml:space="preserve"> sati. </w:t>
      </w:r>
      <w:r w:rsidRPr="00671E9D">
        <w:rPr>
          <w:rFonts w:ascii="Arial" w:hAnsi="Arial" w:cs="Arial"/>
          <w:lang w:val="bs-Latn-BA"/>
        </w:rPr>
        <w:t xml:space="preserve"> </w:t>
      </w:r>
    </w:p>
    <w:p w:rsidR="00BF4874" w:rsidRPr="00671E9D" w:rsidRDefault="00BF4874" w:rsidP="00F6027A">
      <w:pPr>
        <w:spacing w:line="240" w:lineRule="atLeast"/>
        <w:jc w:val="both"/>
        <w:rPr>
          <w:rFonts w:ascii="Arial" w:hAnsi="Arial" w:cs="Arial"/>
          <w:lang w:val="bs-Latn-BA"/>
        </w:rPr>
      </w:pPr>
    </w:p>
    <w:p w:rsidR="00733D5C" w:rsidRPr="00671E9D" w:rsidRDefault="00733D5C" w:rsidP="00F6027A">
      <w:pPr>
        <w:spacing w:line="240" w:lineRule="atLeast"/>
        <w:jc w:val="both"/>
        <w:rPr>
          <w:rFonts w:ascii="Arial" w:hAnsi="Arial" w:cs="Arial"/>
          <w:lang w:val="bs-Latn-BA"/>
        </w:rPr>
      </w:pPr>
      <w:r w:rsidRPr="00671E9D">
        <w:rPr>
          <w:rFonts w:ascii="Arial" w:hAnsi="Arial" w:cs="Arial"/>
          <w:lang w:val="bs-Latn-BA"/>
        </w:rPr>
        <w:t>Sjednicom predsjedava Edhem Biber, predsjednik Ekonomsko-socijalnog vijeća.</w:t>
      </w:r>
    </w:p>
    <w:p w:rsidR="00733D5C" w:rsidRDefault="00733D5C" w:rsidP="00F6027A">
      <w:pPr>
        <w:spacing w:line="240" w:lineRule="atLeast"/>
        <w:jc w:val="both"/>
        <w:rPr>
          <w:rFonts w:ascii="Arial" w:hAnsi="Arial" w:cs="Arial"/>
          <w:lang w:val="bs-Latn-BA"/>
        </w:rPr>
      </w:pPr>
    </w:p>
    <w:p w:rsidR="00733D5C" w:rsidRDefault="00733D5C" w:rsidP="00F6027A">
      <w:pPr>
        <w:spacing w:line="240" w:lineRule="atLeast"/>
        <w:jc w:val="both"/>
        <w:rPr>
          <w:rFonts w:ascii="Arial" w:hAnsi="Arial" w:cs="Arial"/>
          <w:lang w:val="bs-Latn-BA"/>
        </w:rPr>
      </w:pPr>
      <w:r w:rsidRPr="00671E9D">
        <w:rPr>
          <w:rFonts w:ascii="Arial" w:hAnsi="Arial" w:cs="Arial"/>
          <w:lang w:val="bs-Latn-BA"/>
        </w:rPr>
        <w:t>Prisutni predstavnici Vlade:</w:t>
      </w:r>
      <w:r>
        <w:rPr>
          <w:rFonts w:ascii="Arial" w:hAnsi="Arial" w:cs="Arial"/>
          <w:lang w:val="bs-Latn-BA"/>
        </w:rPr>
        <w:t xml:space="preserve"> Fadil Novalić, Jelka Milićević,</w:t>
      </w:r>
      <w:r w:rsidR="00E869AA">
        <w:rPr>
          <w:rFonts w:ascii="Arial" w:hAnsi="Arial" w:cs="Arial"/>
          <w:lang w:val="bs-Latn-BA"/>
        </w:rPr>
        <w:t xml:space="preserve"> Vesko Drljača, </w:t>
      </w:r>
      <w:r w:rsidR="003A2817">
        <w:rPr>
          <w:rFonts w:ascii="Arial" w:hAnsi="Arial" w:cs="Arial"/>
          <w:lang w:val="bs-Latn-BA"/>
        </w:rPr>
        <w:t>A</w:t>
      </w:r>
      <w:r>
        <w:rPr>
          <w:rFonts w:ascii="Arial" w:hAnsi="Arial" w:cs="Arial"/>
          <w:lang w:val="bs-Latn-BA"/>
        </w:rPr>
        <w:t>mir Zuk</w:t>
      </w:r>
      <w:r w:rsidR="009D1C20">
        <w:rPr>
          <w:rFonts w:ascii="Arial" w:hAnsi="Arial" w:cs="Arial"/>
          <w:lang w:val="bs-Latn-BA"/>
        </w:rPr>
        <w:t>ić, Šemsudin Dedić.</w:t>
      </w:r>
    </w:p>
    <w:p w:rsidR="00733D5C" w:rsidRDefault="00733D5C" w:rsidP="00F6027A">
      <w:pPr>
        <w:spacing w:line="240" w:lineRule="atLeast"/>
        <w:jc w:val="both"/>
        <w:rPr>
          <w:rFonts w:ascii="Arial" w:hAnsi="Arial"/>
          <w:iCs/>
          <w:lang w:val="bs-Latn-BA"/>
        </w:rPr>
      </w:pPr>
      <w:r w:rsidRPr="00671E9D">
        <w:rPr>
          <w:rFonts w:ascii="Arial" w:hAnsi="Arial" w:cs="Arial"/>
          <w:lang w:val="bs-Latn-BA"/>
        </w:rPr>
        <w:t xml:space="preserve">Prisutni predstavnici </w:t>
      </w:r>
      <w:r>
        <w:rPr>
          <w:rFonts w:ascii="Arial" w:hAnsi="Arial"/>
          <w:iCs/>
          <w:lang w:val="bs-Latn-BA"/>
        </w:rPr>
        <w:t>P</w:t>
      </w:r>
      <w:r w:rsidR="00E869AA">
        <w:rPr>
          <w:rFonts w:ascii="Arial" w:hAnsi="Arial"/>
          <w:iCs/>
          <w:lang w:val="bs-Latn-BA"/>
        </w:rPr>
        <w:t xml:space="preserve">oslodavaca: </w:t>
      </w:r>
      <w:r>
        <w:rPr>
          <w:rFonts w:ascii="Arial" w:hAnsi="Arial"/>
          <w:iCs/>
          <w:lang w:val="bs-Latn-BA"/>
        </w:rPr>
        <w:t>Mlade</w:t>
      </w:r>
      <w:r w:rsidR="00E869AA">
        <w:rPr>
          <w:rFonts w:ascii="Arial" w:hAnsi="Arial"/>
          <w:iCs/>
          <w:lang w:val="bs-Latn-BA"/>
        </w:rPr>
        <w:t xml:space="preserve">n Pandurević, </w:t>
      </w:r>
      <w:r w:rsidR="000930C8">
        <w:rPr>
          <w:rFonts w:ascii="Arial" w:hAnsi="Arial"/>
          <w:iCs/>
          <w:lang w:val="bs-Latn-BA"/>
        </w:rPr>
        <w:t>Edin Ibrahimpašić</w:t>
      </w:r>
      <w:r w:rsidR="000930C8">
        <w:rPr>
          <w:rFonts w:ascii="Arial" w:hAnsi="Arial" w:cs="Arial"/>
          <w:lang w:val="bs-Latn-BA"/>
        </w:rPr>
        <w:t xml:space="preserve">, </w:t>
      </w:r>
      <w:r>
        <w:rPr>
          <w:rFonts w:ascii="Arial" w:hAnsi="Arial" w:cs="Arial"/>
          <w:lang w:val="bs-Latn-BA"/>
        </w:rPr>
        <w:t>Zoran Gazibarić</w:t>
      </w:r>
      <w:r w:rsidR="000930C8">
        <w:rPr>
          <w:rFonts w:ascii="Arial" w:hAnsi="Arial" w:cs="Arial"/>
          <w:lang w:val="bs-Latn-BA"/>
        </w:rPr>
        <w:t>, Josip Kraljević.</w:t>
      </w:r>
    </w:p>
    <w:p w:rsidR="00733D5C" w:rsidRDefault="00733D5C" w:rsidP="00F6027A">
      <w:pPr>
        <w:spacing w:line="240" w:lineRule="atLeast"/>
        <w:jc w:val="both"/>
        <w:rPr>
          <w:rFonts w:ascii="Arial" w:hAnsi="Arial" w:cs="Arial"/>
          <w:lang w:val="bs-Latn-BA"/>
        </w:rPr>
      </w:pPr>
      <w:r w:rsidRPr="00671E9D">
        <w:rPr>
          <w:rFonts w:ascii="Arial" w:hAnsi="Arial" w:cs="Arial"/>
          <w:lang w:val="bs-Latn-BA"/>
        </w:rPr>
        <w:t xml:space="preserve">Prisutni predstavnici Sindikata: </w:t>
      </w:r>
      <w:r w:rsidR="00E869AA">
        <w:rPr>
          <w:rFonts w:ascii="Arial" w:hAnsi="Arial" w:cs="Arial"/>
          <w:lang w:val="bs-Latn-BA"/>
        </w:rPr>
        <w:t xml:space="preserve">Mevludin Bektić, </w:t>
      </w:r>
      <w:r w:rsidR="00277D8B">
        <w:rPr>
          <w:rFonts w:ascii="Arial" w:hAnsi="Arial" w:cs="Arial"/>
          <w:lang w:val="bs-Latn-BA"/>
        </w:rPr>
        <w:t>Samir Kurtović</w:t>
      </w:r>
      <w:r w:rsidR="00E869AA">
        <w:rPr>
          <w:rFonts w:ascii="Arial" w:hAnsi="Arial" w:cs="Arial"/>
          <w:lang w:val="bs-Latn-BA"/>
        </w:rPr>
        <w:t xml:space="preserve">, </w:t>
      </w:r>
      <w:r w:rsidR="009D1C20">
        <w:rPr>
          <w:rFonts w:ascii="Arial" w:hAnsi="Arial" w:cs="Arial"/>
          <w:lang w:val="bs-Latn-BA"/>
        </w:rPr>
        <w:t xml:space="preserve">Sinan Husić, </w:t>
      </w:r>
      <w:r w:rsidR="00E869AA">
        <w:rPr>
          <w:rFonts w:ascii="Arial" w:hAnsi="Arial" w:cs="Arial"/>
          <w:lang w:val="bs-Latn-BA"/>
        </w:rPr>
        <w:t>Bajro Melez, Zijad Latifović, Lejla Čatić, Mirza Hadžiabdić, Dubravko Pervan.</w:t>
      </w:r>
    </w:p>
    <w:p w:rsidR="00E869AA" w:rsidRDefault="00E869AA" w:rsidP="00E869AA">
      <w:pPr>
        <w:jc w:val="both"/>
        <w:rPr>
          <w:rFonts w:ascii="Arial" w:hAnsi="Arial" w:cs="Arial"/>
          <w:lang w:val="bs-Latn-BA"/>
        </w:rPr>
      </w:pPr>
      <w:r>
        <w:rPr>
          <w:rFonts w:ascii="Arial" w:hAnsi="Arial" w:cs="Arial"/>
          <w:lang w:val="bs-Latn-BA"/>
        </w:rPr>
        <w:t xml:space="preserve">Sjednici nisu prisustvovali </w:t>
      </w:r>
      <w:r w:rsidR="009D1C20">
        <w:rPr>
          <w:rFonts w:ascii="Arial" w:hAnsi="Arial" w:cs="Arial"/>
          <w:lang w:val="bs-Latn-BA"/>
        </w:rPr>
        <w:t>Nermin Džindić, Denis Lasić,</w:t>
      </w:r>
      <w:r>
        <w:rPr>
          <w:rFonts w:ascii="Arial" w:hAnsi="Arial" w:cs="Arial"/>
          <w:lang w:val="bs-Latn-BA"/>
        </w:rPr>
        <w:t xml:space="preserve"> </w:t>
      </w:r>
      <w:r>
        <w:rPr>
          <w:rFonts w:ascii="Arial" w:hAnsi="Arial"/>
          <w:iCs/>
          <w:lang w:val="bs-Latn-BA"/>
        </w:rPr>
        <w:t xml:space="preserve">Adnan Smailbegović, </w:t>
      </w:r>
      <w:r w:rsidR="009D1C20">
        <w:rPr>
          <w:rFonts w:ascii="Arial" w:hAnsi="Arial" w:cs="Arial"/>
          <w:lang w:val="bs-Latn-BA"/>
        </w:rPr>
        <w:t>Ivan Luburić, Džambić Senad.</w:t>
      </w:r>
    </w:p>
    <w:p w:rsidR="00E869AA" w:rsidRPr="00671E9D" w:rsidRDefault="00E869AA" w:rsidP="00F6027A">
      <w:pPr>
        <w:spacing w:line="240" w:lineRule="atLeast"/>
        <w:jc w:val="both"/>
        <w:rPr>
          <w:rFonts w:ascii="Arial" w:hAnsi="Arial" w:cs="Arial"/>
          <w:lang w:val="bs-Latn-BA"/>
        </w:rPr>
      </w:pPr>
    </w:p>
    <w:p w:rsidR="00804CE4" w:rsidRDefault="00804CE4" w:rsidP="00F6027A">
      <w:pPr>
        <w:jc w:val="both"/>
        <w:rPr>
          <w:rFonts w:ascii="Arial" w:hAnsi="Arial" w:cs="Arial"/>
          <w:color w:val="222222"/>
          <w:shd w:val="clear" w:color="auto" w:fill="FFFFFF"/>
          <w:lang w:val="bs-Latn-BA"/>
        </w:rPr>
      </w:pPr>
      <w:r w:rsidRPr="00671E9D">
        <w:rPr>
          <w:rFonts w:ascii="Arial" w:hAnsi="Arial" w:cs="Arial"/>
          <w:lang w:val="bs-Latn-BA"/>
        </w:rPr>
        <w:t>Pored članova Ekonomsko-socijalnog vi</w:t>
      </w:r>
      <w:r>
        <w:rPr>
          <w:rFonts w:ascii="Arial" w:hAnsi="Arial" w:cs="Arial"/>
          <w:lang w:val="bs-Latn-BA"/>
        </w:rPr>
        <w:t>jeća sjednici su prisustvovali:</w:t>
      </w:r>
      <w:r w:rsidRPr="00804CE4">
        <w:rPr>
          <w:rFonts w:ascii="Arial" w:hAnsi="Arial" w:cs="Arial"/>
          <w:lang w:val="bs-Latn-BA"/>
        </w:rPr>
        <w:t xml:space="preserve"> </w:t>
      </w:r>
      <w:r>
        <w:rPr>
          <w:rFonts w:ascii="Arial" w:hAnsi="Arial" w:cs="Arial"/>
          <w:lang w:val="bs-Latn-BA"/>
        </w:rPr>
        <w:t>Zlatko Hurtić</w:t>
      </w:r>
      <w:r w:rsidR="00B27484">
        <w:rPr>
          <w:rFonts w:ascii="Arial" w:hAnsi="Arial" w:cs="Arial"/>
          <w:lang w:val="bs-Latn-BA"/>
        </w:rPr>
        <w:t>,</w:t>
      </w:r>
      <w:r>
        <w:rPr>
          <w:rFonts w:ascii="Arial" w:hAnsi="Arial" w:cs="Arial"/>
          <w:lang w:val="bs-Latn-BA"/>
        </w:rPr>
        <w:t xml:space="preserve"> predstavnik ureda premijera F</w:t>
      </w:r>
      <w:r w:rsidR="00B27484">
        <w:rPr>
          <w:rFonts w:ascii="Arial" w:hAnsi="Arial" w:cs="Arial"/>
          <w:lang w:val="bs-Latn-BA"/>
        </w:rPr>
        <w:t>B</w:t>
      </w:r>
      <w:r>
        <w:rPr>
          <w:rFonts w:ascii="Arial" w:hAnsi="Arial" w:cs="Arial"/>
          <w:lang w:val="bs-Latn-BA"/>
        </w:rPr>
        <w:t>iH i Ljubiša Đapan</w:t>
      </w:r>
      <w:r w:rsidR="00B27484">
        <w:rPr>
          <w:rFonts w:ascii="Arial" w:hAnsi="Arial" w:cs="Arial"/>
          <w:lang w:val="bs-Latn-BA"/>
        </w:rPr>
        <w:t>,</w:t>
      </w:r>
      <w:r>
        <w:rPr>
          <w:rFonts w:ascii="Arial" w:hAnsi="Arial" w:cs="Arial"/>
          <w:lang w:val="bs-Latn-BA"/>
        </w:rPr>
        <w:t xml:space="preserve"> iz </w:t>
      </w:r>
      <w:r w:rsidRPr="00804CE4">
        <w:rPr>
          <w:rFonts w:ascii="Arial" w:hAnsi="Arial" w:cs="Arial"/>
          <w:color w:val="222222"/>
          <w:shd w:val="clear" w:color="auto" w:fill="FFFFFF"/>
          <w:lang w:val="bs-Latn-BA"/>
        </w:rPr>
        <w:t>Federalnog zavoda za programiranje i razvoj</w:t>
      </w:r>
      <w:r>
        <w:rPr>
          <w:rFonts w:ascii="Arial" w:hAnsi="Arial" w:cs="Arial"/>
          <w:color w:val="222222"/>
          <w:shd w:val="clear" w:color="auto" w:fill="FFFFFF"/>
          <w:lang w:val="bs-Latn-BA"/>
        </w:rPr>
        <w:t>.</w:t>
      </w:r>
    </w:p>
    <w:p w:rsidR="0015595D" w:rsidRDefault="0015595D" w:rsidP="00F6027A">
      <w:pPr>
        <w:jc w:val="both"/>
        <w:rPr>
          <w:rFonts w:ascii="Arial" w:hAnsi="Arial" w:cs="Arial"/>
          <w:color w:val="222222"/>
          <w:shd w:val="clear" w:color="auto" w:fill="FFFFFF"/>
          <w:lang w:val="bs-Latn-BA"/>
        </w:rPr>
      </w:pPr>
    </w:p>
    <w:p w:rsidR="0015595D" w:rsidRDefault="0015595D" w:rsidP="00F6027A">
      <w:pPr>
        <w:jc w:val="both"/>
        <w:rPr>
          <w:rFonts w:ascii="Arial" w:hAnsi="Arial" w:cs="Arial"/>
          <w:color w:val="222222"/>
          <w:shd w:val="clear" w:color="auto" w:fill="FFFFFF"/>
          <w:lang w:val="bs-Latn-BA"/>
        </w:rPr>
      </w:pPr>
    </w:p>
    <w:p w:rsidR="00733D5C" w:rsidRPr="00255CF3" w:rsidRDefault="0015595D" w:rsidP="00255CF3">
      <w:pPr>
        <w:jc w:val="both"/>
        <w:rPr>
          <w:rFonts w:ascii="Arial" w:hAnsi="Arial" w:cs="Arial"/>
          <w:lang w:val="bs-Latn-BA"/>
        </w:rPr>
      </w:pPr>
      <w:r>
        <w:rPr>
          <w:rFonts w:ascii="Arial" w:hAnsi="Arial" w:cs="Arial"/>
          <w:lang w:val="bs-Latn-BA"/>
        </w:rPr>
        <w:t>Sjednicu je otvorio p</w:t>
      </w:r>
      <w:r w:rsidRPr="0017714A">
        <w:rPr>
          <w:rFonts w:ascii="Arial" w:hAnsi="Arial" w:cs="Arial"/>
          <w:lang w:val="bs-Latn-BA"/>
        </w:rPr>
        <w:t xml:space="preserve">redsjednik </w:t>
      </w:r>
      <w:r>
        <w:rPr>
          <w:rFonts w:ascii="Arial" w:hAnsi="Arial" w:cs="Arial"/>
          <w:lang w:val="bs-Latn-BA"/>
        </w:rPr>
        <w:t>ESV-a i pozdravio prisutne uz napomenu da je na predhodio održenom Kolegiju ESV-a odlučeno da ova sjednica bude zatvorenog tipa. Socijalni partneri nakon sjednice mogu dati saopćenje kojim će se preko Ureda za informiranje Vlade Federacije BiH obavijestiti javnost o današnjoj sjednici.</w:t>
      </w:r>
    </w:p>
    <w:p w:rsidR="0015595D" w:rsidRDefault="0015595D" w:rsidP="001E6363">
      <w:pPr>
        <w:jc w:val="both"/>
        <w:outlineLvl w:val="0"/>
        <w:rPr>
          <w:rFonts w:ascii="Arial" w:hAnsi="Arial" w:cs="Arial"/>
          <w:b/>
          <w:bCs/>
          <w:lang w:val="hr-HR"/>
        </w:rPr>
      </w:pPr>
    </w:p>
    <w:p w:rsidR="00255CF3" w:rsidRDefault="00255CF3" w:rsidP="001E6363">
      <w:pPr>
        <w:jc w:val="both"/>
        <w:outlineLvl w:val="0"/>
        <w:rPr>
          <w:rFonts w:ascii="Arial" w:hAnsi="Arial" w:cs="Arial"/>
          <w:b/>
          <w:bCs/>
          <w:lang w:val="hr-HR"/>
        </w:rPr>
      </w:pPr>
    </w:p>
    <w:p w:rsidR="001E6363" w:rsidRDefault="001E6363" w:rsidP="001E6363">
      <w:pPr>
        <w:jc w:val="both"/>
        <w:outlineLvl w:val="0"/>
        <w:rPr>
          <w:rFonts w:ascii="Arial" w:hAnsi="Arial" w:cs="Arial"/>
          <w:b/>
          <w:bCs/>
          <w:lang w:val="hr-HR"/>
        </w:rPr>
      </w:pPr>
      <w:r>
        <w:rPr>
          <w:rFonts w:ascii="Arial" w:hAnsi="Arial" w:cs="Arial"/>
          <w:b/>
          <w:bCs/>
          <w:lang w:val="hr-HR"/>
        </w:rPr>
        <w:t xml:space="preserve">DNEVNI RED </w:t>
      </w:r>
    </w:p>
    <w:p w:rsidR="001E6363" w:rsidRDefault="001E6363" w:rsidP="001E6363">
      <w:pPr>
        <w:ind w:left="720"/>
        <w:jc w:val="both"/>
        <w:rPr>
          <w:rFonts w:ascii="Arial" w:hAnsi="Arial" w:cs="Arial"/>
          <w:lang w:val="hr-HR"/>
        </w:rPr>
      </w:pPr>
    </w:p>
    <w:p w:rsidR="001E6363" w:rsidRDefault="001E6363" w:rsidP="001E6363">
      <w:pPr>
        <w:numPr>
          <w:ilvl w:val="0"/>
          <w:numId w:val="11"/>
        </w:numPr>
        <w:ind w:left="720"/>
        <w:jc w:val="both"/>
        <w:rPr>
          <w:rFonts w:ascii="Arial" w:hAnsi="Arial" w:cs="Arial"/>
          <w:lang w:val="hr-HR"/>
        </w:rPr>
      </w:pPr>
      <w:r w:rsidRPr="008376B5">
        <w:rPr>
          <w:rFonts w:ascii="Arial" w:hAnsi="Arial" w:cs="Arial"/>
          <w:lang w:val="hr-HR"/>
        </w:rPr>
        <w:t>Usvajanje zapis</w:t>
      </w:r>
      <w:r>
        <w:rPr>
          <w:rFonts w:ascii="Arial" w:hAnsi="Arial" w:cs="Arial"/>
          <w:lang w:val="hr-HR"/>
        </w:rPr>
        <w:t xml:space="preserve">nika sa redovne 1.(121.) sjednice </w:t>
      </w:r>
      <w:r w:rsidRPr="008376B5">
        <w:rPr>
          <w:rFonts w:ascii="Arial" w:hAnsi="Arial" w:cs="Arial"/>
          <w:lang w:val="hr-HR"/>
        </w:rPr>
        <w:t>ESV-a;</w:t>
      </w:r>
    </w:p>
    <w:p w:rsidR="001E6363" w:rsidRDefault="001E6363" w:rsidP="001E6363">
      <w:pPr>
        <w:numPr>
          <w:ilvl w:val="0"/>
          <w:numId w:val="11"/>
        </w:numPr>
        <w:ind w:left="720"/>
        <w:jc w:val="both"/>
        <w:rPr>
          <w:rFonts w:ascii="Arial" w:hAnsi="Arial" w:cs="Arial"/>
          <w:lang w:val="hr-HR"/>
        </w:rPr>
      </w:pPr>
      <w:r>
        <w:rPr>
          <w:rFonts w:ascii="Arial" w:hAnsi="Arial" w:cs="Arial"/>
          <w:lang w:val="hr-HR"/>
        </w:rPr>
        <w:t>Zakon o reprezentativnosti sindikata i udruženja poslodavaca;</w:t>
      </w:r>
    </w:p>
    <w:p w:rsidR="001E6363" w:rsidRPr="00151F44" w:rsidRDefault="001E6363" w:rsidP="001E6363">
      <w:pPr>
        <w:numPr>
          <w:ilvl w:val="0"/>
          <w:numId w:val="11"/>
        </w:numPr>
        <w:ind w:left="720"/>
        <w:jc w:val="both"/>
        <w:rPr>
          <w:rFonts w:ascii="Arial" w:hAnsi="Arial" w:cs="Arial"/>
          <w:lang w:val="hr-BA"/>
        </w:rPr>
      </w:pPr>
      <w:r w:rsidRPr="00151F44">
        <w:rPr>
          <w:rFonts w:ascii="Arial" w:hAnsi="Arial" w:cs="Arial"/>
          <w:color w:val="222222"/>
          <w:shd w:val="clear" w:color="auto" w:fill="FFFFFF"/>
          <w:lang w:val="hr-BA"/>
        </w:rPr>
        <w:t>Analiza metodologije za izračun, utvrđivanje i usklađivanje najniže plaće</w:t>
      </w:r>
      <w:r>
        <w:rPr>
          <w:rFonts w:ascii="Arial" w:hAnsi="Arial" w:cs="Arial"/>
          <w:color w:val="222222"/>
          <w:shd w:val="clear" w:color="auto" w:fill="FFFFFF"/>
          <w:lang w:val="hr-BA"/>
        </w:rPr>
        <w:t>;</w:t>
      </w:r>
    </w:p>
    <w:p w:rsidR="001E6363" w:rsidRPr="003143E5" w:rsidRDefault="001E6363" w:rsidP="001E6363">
      <w:pPr>
        <w:numPr>
          <w:ilvl w:val="0"/>
          <w:numId w:val="11"/>
        </w:numPr>
        <w:ind w:left="720"/>
        <w:jc w:val="both"/>
        <w:rPr>
          <w:rFonts w:ascii="Arial" w:hAnsi="Arial" w:cs="Arial"/>
          <w:lang w:val="hr-HR"/>
        </w:rPr>
      </w:pPr>
      <w:r w:rsidRPr="003143E5">
        <w:rPr>
          <w:rFonts w:ascii="Arial" w:hAnsi="Arial" w:cs="Arial"/>
          <w:lang w:val="hr-HR"/>
        </w:rPr>
        <w:t>Razno.</w:t>
      </w:r>
    </w:p>
    <w:p w:rsidR="00F52617" w:rsidRDefault="00F52617" w:rsidP="00D0065D">
      <w:pPr>
        <w:jc w:val="both"/>
        <w:rPr>
          <w:rFonts w:ascii="Arial" w:hAnsi="Arial" w:cs="Arial"/>
          <w:lang w:val="bs-Latn-BA"/>
        </w:rPr>
      </w:pPr>
    </w:p>
    <w:p w:rsidR="00D0065D" w:rsidRPr="00792F52" w:rsidRDefault="00C15A29" w:rsidP="00D0065D">
      <w:pPr>
        <w:jc w:val="both"/>
        <w:rPr>
          <w:rFonts w:ascii="Arial" w:hAnsi="Arial" w:cs="Arial"/>
          <w:lang w:val="hr-HR"/>
        </w:rPr>
      </w:pPr>
      <w:r>
        <w:rPr>
          <w:rFonts w:ascii="Arial" w:hAnsi="Arial" w:cs="Arial"/>
          <w:lang w:val="bs-Latn-BA"/>
        </w:rPr>
        <w:t xml:space="preserve">Dnevni red sjednice usvojen. </w:t>
      </w:r>
    </w:p>
    <w:p w:rsidR="00B93EA9" w:rsidRPr="0017714A" w:rsidRDefault="00B93EA9" w:rsidP="00F6027A">
      <w:pPr>
        <w:spacing w:line="240" w:lineRule="atLeast"/>
        <w:jc w:val="both"/>
        <w:rPr>
          <w:rFonts w:ascii="Arial" w:hAnsi="Arial" w:cs="Arial"/>
          <w:lang w:val="bs-Latn-BA"/>
        </w:rPr>
      </w:pPr>
    </w:p>
    <w:p w:rsidR="00F52617" w:rsidRDefault="00F52617" w:rsidP="00F52617">
      <w:pPr>
        <w:spacing w:line="240" w:lineRule="atLeast"/>
        <w:jc w:val="both"/>
        <w:rPr>
          <w:rFonts w:ascii="Arial" w:hAnsi="Arial" w:cs="Arial"/>
          <w:b/>
          <w:lang w:val="bs-Latn-BA"/>
        </w:rPr>
      </w:pPr>
      <w:r>
        <w:rPr>
          <w:rFonts w:ascii="Arial" w:hAnsi="Arial" w:cs="Arial"/>
          <w:b/>
          <w:lang w:val="bs-Latn-BA"/>
        </w:rPr>
        <w:t>Ad.1</w:t>
      </w:r>
    </w:p>
    <w:p w:rsidR="00F52617" w:rsidRDefault="00F52617" w:rsidP="00F52617">
      <w:pPr>
        <w:spacing w:line="240" w:lineRule="atLeast"/>
        <w:jc w:val="both"/>
        <w:rPr>
          <w:rFonts w:ascii="Arial" w:hAnsi="Arial" w:cs="Arial"/>
          <w:lang w:val="bs-Latn-BA"/>
        </w:rPr>
      </w:pPr>
    </w:p>
    <w:p w:rsidR="00F52617" w:rsidRDefault="00B61C22" w:rsidP="00F52617">
      <w:pPr>
        <w:spacing w:line="240" w:lineRule="atLeast"/>
        <w:jc w:val="both"/>
        <w:rPr>
          <w:rFonts w:ascii="Arial" w:hAnsi="Arial" w:cs="Arial"/>
          <w:color w:val="000000"/>
          <w:lang w:val="hr-HR"/>
        </w:rPr>
      </w:pPr>
      <w:r>
        <w:rPr>
          <w:rFonts w:ascii="Arial" w:hAnsi="Arial" w:cs="Arial"/>
          <w:color w:val="000000"/>
          <w:lang w:val="hr-HR"/>
        </w:rPr>
        <w:t>N</w:t>
      </w:r>
      <w:r w:rsidR="00F52617">
        <w:rPr>
          <w:rFonts w:ascii="Arial" w:hAnsi="Arial" w:cs="Arial"/>
          <w:color w:val="000000"/>
          <w:lang w:val="hr-HR"/>
        </w:rPr>
        <w:t xml:space="preserve">akon pitanja i razjašnjenja pojedinih tačaka </w:t>
      </w:r>
      <w:r>
        <w:rPr>
          <w:rFonts w:ascii="Arial" w:hAnsi="Arial" w:cs="Arial"/>
          <w:color w:val="000000"/>
          <w:lang w:val="hr-HR"/>
        </w:rPr>
        <w:t xml:space="preserve">Zapisniku sa prethodne (1-121) sjednice je </w:t>
      </w:r>
      <w:r w:rsidR="00F52617">
        <w:rPr>
          <w:rFonts w:ascii="Arial" w:hAnsi="Arial" w:cs="Arial"/>
          <w:color w:val="000000"/>
          <w:lang w:val="hr-HR"/>
        </w:rPr>
        <w:t>usvojen.</w:t>
      </w:r>
      <w:r w:rsidR="00F52617" w:rsidRPr="00191EE2">
        <w:rPr>
          <w:rFonts w:ascii="Arial" w:hAnsi="Arial" w:cs="Arial"/>
          <w:color w:val="000000"/>
          <w:lang w:val="hr-HR"/>
        </w:rPr>
        <w:t xml:space="preserve"> </w:t>
      </w:r>
    </w:p>
    <w:p w:rsidR="00F52617" w:rsidRDefault="00F52617" w:rsidP="00F52617">
      <w:pPr>
        <w:jc w:val="both"/>
        <w:rPr>
          <w:rFonts w:ascii="Arial" w:hAnsi="Arial" w:cs="Arial"/>
          <w:color w:val="000000"/>
          <w:lang w:val="hr-HR"/>
        </w:rPr>
      </w:pPr>
    </w:p>
    <w:p w:rsidR="0015595D" w:rsidRDefault="0015595D" w:rsidP="00F52617">
      <w:pPr>
        <w:jc w:val="both"/>
        <w:rPr>
          <w:rFonts w:ascii="Arial" w:hAnsi="Arial" w:cs="Arial"/>
          <w:b/>
          <w:color w:val="000000"/>
          <w:lang w:val="hr-HR"/>
        </w:rPr>
      </w:pPr>
    </w:p>
    <w:p w:rsidR="0015595D" w:rsidRDefault="0015595D" w:rsidP="00F52617">
      <w:pPr>
        <w:jc w:val="both"/>
        <w:rPr>
          <w:rFonts w:ascii="Arial" w:hAnsi="Arial" w:cs="Arial"/>
          <w:b/>
          <w:color w:val="000000"/>
          <w:lang w:val="hr-HR"/>
        </w:rPr>
      </w:pPr>
    </w:p>
    <w:p w:rsidR="00F52617" w:rsidRDefault="00F52617" w:rsidP="00F52617">
      <w:pPr>
        <w:jc w:val="both"/>
        <w:rPr>
          <w:rFonts w:ascii="Arial" w:hAnsi="Arial" w:cs="Arial"/>
          <w:b/>
          <w:color w:val="000000"/>
          <w:lang w:val="hr-HR"/>
        </w:rPr>
      </w:pPr>
      <w:r>
        <w:rPr>
          <w:rFonts w:ascii="Arial" w:hAnsi="Arial" w:cs="Arial"/>
          <w:b/>
          <w:color w:val="000000"/>
          <w:lang w:val="hr-HR"/>
        </w:rPr>
        <w:t>Ad.2</w:t>
      </w:r>
    </w:p>
    <w:p w:rsidR="00F52617" w:rsidRDefault="00F52617" w:rsidP="00F52617">
      <w:pPr>
        <w:jc w:val="both"/>
        <w:rPr>
          <w:rFonts w:ascii="Arial" w:hAnsi="Arial" w:cs="Arial"/>
          <w:b/>
          <w:color w:val="000000"/>
          <w:lang w:val="hr-HR"/>
        </w:rPr>
      </w:pPr>
    </w:p>
    <w:p w:rsidR="000C3333" w:rsidRDefault="00F52617" w:rsidP="000C3333">
      <w:pPr>
        <w:jc w:val="both"/>
        <w:rPr>
          <w:rFonts w:ascii="Arial" w:hAnsi="Arial" w:cs="Arial"/>
          <w:bCs/>
          <w:lang w:val="hr-BA"/>
        </w:rPr>
      </w:pPr>
      <w:r>
        <w:rPr>
          <w:rFonts w:ascii="Arial" w:hAnsi="Arial" w:cs="Arial"/>
          <w:lang w:val="hr-HR"/>
        </w:rPr>
        <w:t>Uvod u raspravu o Zakonu o reprezentativnosti sindikata i udruženja poslodavaca</w:t>
      </w:r>
      <w:r>
        <w:rPr>
          <w:rFonts w:ascii="Arial" w:hAnsi="Arial" w:cs="Arial"/>
          <w:color w:val="000000"/>
          <w:lang w:val="hr-HR"/>
        </w:rPr>
        <w:t xml:space="preserve"> socijalnim partnerima imao je Federalni ministar rada i socijalne politike, Vesko Drljača. </w:t>
      </w:r>
      <w:r w:rsidR="000C3333">
        <w:rPr>
          <w:rFonts w:ascii="Arial" w:hAnsi="Arial" w:cs="Arial"/>
          <w:lang w:val="hr-HR"/>
        </w:rPr>
        <w:t>Pomenuti Zakon je razmatran na sjednici Predstavničkog doma Parlamen</w:t>
      </w:r>
      <w:r w:rsidR="00B61C22">
        <w:rPr>
          <w:rFonts w:ascii="Arial" w:hAnsi="Arial" w:cs="Arial"/>
          <w:lang w:val="hr-HR"/>
        </w:rPr>
        <w:t>ta Federacije BiH i</w:t>
      </w:r>
      <w:r w:rsidR="000C3333">
        <w:rPr>
          <w:rFonts w:ascii="Arial" w:hAnsi="Arial" w:cs="Arial"/>
          <w:lang w:val="hr-HR"/>
        </w:rPr>
        <w:t xml:space="preserve"> usvojen kao dobra osnova za izradu Prijedloga Zakona, s tim da je predlagač zadužen da organizuje i provede javnu raspravu.</w:t>
      </w:r>
    </w:p>
    <w:p w:rsidR="00B61C22" w:rsidRDefault="00B61C22" w:rsidP="000C3333">
      <w:pPr>
        <w:jc w:val="both"/>
        <w:rPr>
          <w:rFonts w:ascii="Arial" w:hAnsi="Arial" w:cs="Arial"/>
          <w:lang w:val="hr-BA"/>
        </w:rPr>
      </w:pPr>
    </w:p>
    <w:p w:rsidR="000C3333" w:rsidRPr="001C2EE0" w:rsidRDefault="000C3333" w:rsidP="000C3333">
      <w:pPr>
        <w:jc w:val="both"/>
      </w:pPr>
      <w:r w:rsidRPr="001C2EE0">
        <w:rPr>
          <w:rFonts w:ascii="Arial" w:hAnsi="Arial" w:cs="Arial"/>
          <w:lang w:val="hr-BA"/>
        </w:rPr>
        <w:t xml:space="preserve">S obzirom da se radi o oblasti za koju ne postoji posebna zakonska regulativa, a da su Nacrtom Zakona o reprezentativnosti sindikata i udruženja poslodavaca na sistematičan i sveobuhvatan način uređena sva pitanja koja se odnose na predmet ovog zakona, </w:t>
      </w:r>
      <w:r w:rsidRPr="001C2EE0">
        <w:rPr>
          <w:rFonts w:ascii="Arial" w:hAnsi="Arial" w:cs="Arial"/>
          <w:lang w:val="bs-Latn-BA"/>
        </w:rPr>
        <w:t>predložio je da ESV podrži Nacrt ovog zakona, a da se kroz predstojeću javnu raspravu dodatno razmotre sugestije socijalnih partnera.</w:t>
      </w:r>
    </w:p>
    <w:p w:rsidR="00F52617" w:rsidRDefault="00F52617" w:rsidP="00F52617">
      <w:pPr>
        <w:jc w:val="both"/>
        <w:rPr>
          <w:rFonts w:ascii="Arial" w:hAnsi="Arial" w:cs="Arial"/>
          <w:color w:val="000000"/>
          <w:lang w:val="hr-HR"/>
        </w:rPr>
      </w:pPr>
    </w:p>
    <w:p w:rsidR="00F52617" w:rsidRDefault="00F52617" w:rsidP="00F52617">
      <w:pPr>
        <w:jc w:val="both"/>
        <w:rPr>
          <w:rFonts w:ascii="Arial" w:hAnsi="Arial" w:cs="Arial"/>
          <w:color w:val="000000"/>
          <w:lang w:val="hr-HR"/>
        </w:rPr>
      </w:pPr>
      <w:r>
        <w:rPr>
          <w:rFonts w:ascii="Arial" w:hAnsi="Arial" w:cs="Arial"/>
          <w:color w:val="000000"/>
          <w:lang w:val="hr-HR"/>
        </w:rPr>
        <w:t>Predstavnici Poslodavaca smatraju da je zakon loš i da se u ovakvom obliku ne može usvojiti. Udruženje Poslodavaca uputilo je na adresu resornog mini</w:t>
      </w:r>
      <w:r w:rsidR="003B5247">
        <w:rPr>
          <w:rFonts w:ascii="Arial" w:hAnsi="Arial" w:cs="Arial"/>
          <w:color w:val="000000"/>
          <w:lang w:val="hr-HR"/>
        </w:rPr>
        <w:t>starstva brojene primjedbe i pr</w:t>
      </w:r>
      <w:r>
        <w:rPr>
          <w:rFonts w:ascii="Arial" w:hAnsi="Arial" w:cs="Arial"/>
          <w:color w:val="000000"/>
          <w:lang w:val="hr-HR"/>
        </w:rPr>
        <w:t>ijedloge, ali nikada nisu dobili odgovor. Zakon im u ovom obliku ne odgovara, pa će tražit</w:t>
      </w:r>
      <w:r w:rsidR="003B5247">
        <w:rPr>
          <w:rFonts w:ascii="Arial" w:hAnsi="Arial" w:cs="Arial"/>
          <w:color w:val="000000"/>
          <w:lang w:val="hr-HR"/>
        </w:rPr>
        <w:t>i</w:t>
      </w:r>
      <w:r>
        <w:rPr>
          <w:rFonts w:ascii="Arial" w:hAnsi="Arial" w:cs="Arial"/>
          <w:color w:val="000000"/>
          <w:lang w:val="hr-HR"/>
        </w:rPr>
        <w:t xml:space="preserve"> način da zaštite svoj argumentirani interes. </w:t>
      </w:r>
    </w:p>
    <w:p w:rsidR="00F52617" w:rsidRDefault="00F52617" w:rsidP="00F52617">
      <w:pPr>
        <w:jc w:val="both"/>
        <w:rPr>
          <w:rFonts w:ascii="Arial" w:hAnsi="Arial" w:cs="Arial"/>
          <w:color w:val="000000"/>
          <w:lang w:val="hr-HR"/>
        </w:rPr>
      </w:pPr>
    </w:p>
    <w:p w:rsidR="00F52617" w:rsidRDefault="00F52617" w:rsidP="00F52617">
      <w:pPr>
        <w:jc w:val="both"/>
        <w:rPr>
          <w:rFonts w:ascii="Arial" w:hAnsi="Arial" w:cs="Arial"/>
          <w:color w:val="000000"/>
          <w:lang w:val="hr-HR"/>
        </w:rPr>
      </w:pPr>
      <w:r>
        <w:rPr>
          <w:rFonts w:ascii="Arial" w:hAnsi="Arial" w:cs="Arial"/>
          <w:color w:val="000000"/>
          <w:lang w:val="hr-HR"/>
        </w:rPr>
        <w:t>Predstavnici</w:t>
      </w:r>
      <w:r w:rsidR="003B5247">
        <w:rPr>
          <w:rFonts w:ascii="Arial" w:hAnsi="Arial" w:cs="Arial"/>
          <w:color w:val="000000"/>
          <w:lang w:val="hr-HR"/>
        </w:rPr>
        <w:t xml:space="preserve"> Sindikata također ne prihvataju</w:t>
      </w:r>
      <w:r>
        <w:rPr>
          <w:rFonts w:ascii="Arial" w:hAnsi="Arial" w:cs="Arial"/>
          <w:color w:val="000000"/>
          <w:lang w:val="hr-HR"/>
        </w:rPr>
        <w:t xml:space="preserve"> ovakva zakonska rješenja</w:t>
      </w:r>
      <w:r w:rsidR="003B5247">
        <w:rPr>
          <w:rFonts w:ascii="Arial" w:hAnsi="Arial" w:cs="Arial"/>
          <w:color w:val="000000"/>
          <w:lang w:val="hr-HR"/>
        </w:rPr>
        <w:t>,</w:t>
      </w:r>
      <w:r>
        <w:rPr>
          <w:rFonts w:ascii="Arial" w:hAnsi="Arial" w:cs="Arial"/>
          <w:color w:val="000000"/>
          <w:lang w:val="hr-HR"/>
        </w:rPr>
        <w:t xml:space="preserve"> za koja smatraju da nisu dovoljno definirana, nemaju dovoljno parametara kojima bi se reprezentativnost odredila, što dovodi do konfuzije, negdje </w:t>
      </w:r>
      <w:r w:rsidR="003B5247">
        <w:rPr>
          <w:rFonts w:ascii="Arial" w:hAnsi="Arial" w:cs="Arial"/>
          <w:color w:val="000000"/>
          <w:lang w:val="hr-HR"/>
        </w:rPr>
        <w:t>diskriminacije</w:t>
      </w:r>
      <w:r>
        <w:rPr>
          <w:rFonts w:ascii="Arial" w:hAnsi="Arial" w:cs="Arial"/>
          <w:color w:val="000000"/>
          <w:lang w:val="hr-HR"/>
        </w:rPr>
        <w:t xml:space="preserve"> i rascjepljivanja sindikata. Nisu protiv Zakona, smatraju ga potrebnim, ali se protive reprezentativnosti struke i profesije, te smatraju da se tekst treba razraditi i otvoriti konstruktivan dijalog kako bi se našla kompromisna rješenja, i traže od Vlade da  Sindikatu i Poslodavcima da još vremena. Pored toga predstavnici Sindikata smatraju da je u Zakonu </w:t>
      </w:r>
      <w:r w:rsidR="003B5247">
        <w:rPr>
          <w:rFonts w:ascii="Arial" w:hAnsi="Arial" w:cs="Arial"/>
          <w:color w:val="000000"/>
          <w:lang w:val="hr-HR"/>
        </w:rPr>
        <w:t>potrebno nać</w:t>
      </w:r>
      <w:r>
        <w:rPr>
          <w:rFonts w:ascii="Arial" w:hAnsi="Arial" w:cs="Arial"/>
          <w:color w:val="000000"/>
          <w:lang w:val="hr-HR"/>
        </w:rPr>
        <w:t xml:space="preserve">i modus kako obeštetiti sindikat, odnosno, kako radnici koji nisu članovi Sindikata mogu financijski doprinijeti radu Sindikata. Kao mogućnosti naveli su neke primjere prakse iz okruženja gdje je uvedeno plaćanje iz bruto zarade za sve radnike od strane poslodavaca. </w:t>
      </w:r>
    </w:p>
    <w:p w:rsidR="00F52617" w:rsidRDefault="00F52617" w:rsidP="00F52617">
      <w:pPr>
        <w:jc w:val="both"/>
        <w:rPr>
          <w:rFonts w:ascii="Arial" w:hAnsi="Arial" w:cs="Arial"/>
          <w:color w:val="000000"/>
          <w:lang w:val="hr-HR"/>
        </w:rPr>
      </w:pPr>
    </w:p>
    <w:p w:rsidR="00F52617" w:rsidRDefault="003161E0" w:rsidP="00F52617">
      <w:pPr>
        <w:jc w:val="both"/>
        <w:rPr>
          <w:rFonts w:ascii="Arial" w:hAnsi="Arial" w:cs="Arial"/>
          <w:color w:val="000000"/>
          <w:lang w:val="hr-HR"/>
        </w:rPr>
      </w:pPr>
      <w:r>
        <w:rPr>
          <w:rFonts w:ascii="Arial" w:hAnsi="Arial" w:cs="Arial"/>
          <w:color w:val="000000"/>
          <w:lang w:val="hr-HR"/>
        </w:rPr>
        <w:t xml:space="preserve">Predstavnici Vlade </w:t>
      </w:r>
      <w:r w:rsidR="00F52617">
        <w:rPr>
          <w:rFonts w:ascii="Arial" w:hAnsi="Arial" w:cs="Arial"/>
          <w:color w:val="000000"/>
          <w:lang w:val="hr-HR"/>
        </w:rPr>
        <w:t>smatraju da financiranje rada Sindikata na način kako su sindikalni partneri predložili nije prihvatljiv i predstavljao bi parafiskalni namet, što bi prema ILO standardima ujedno bilo i nedopušteno nametanja volje.</w:t>
      </w:r>
    </w:p>
    <w:p w:rsidR="00F52617" w:rsidRDefault="00F52617" w:rsidP="00F52617">
      <w:pPr>
        <w:jc w:val="both"/>
        <w:rPr>
          <w:rFonts w:ascii="Arial" w:hAnsi="Arial" w:cs="Arial"/>
          <w:color w:val="000000"/>
          <w:lang w:val="hr-HR"/>
        </w:rPr>
      </w:pPr>
    </w:p>
    <w:p w:rsidR="00F52617" w:rsidRDefault="00F52617" w:rsidP="00F52617">
      <w:pPr>
        <w:jc w:val="both"/>
        <w:rPr>
          <w:rFonts w:ascii="Arial" w:hAnsi="Arial" w:cs="Arial"/>
          <w:color w:val="000000"/>
          <w:lang w:val="hr-HR"/>
        </w:rPr>
      </w:pPr>
      <w:r w:rsidRPr="000077F0">
        <w:rPr>
          <w:rFonts w:ascii="Arial" w:hAnsi="Arial" w:cs="Arial"/>
          <w:b/>
          <w:color w:val="000000"/>
          <w:lang w:val="hr-HR"/>
        </w:rPr>
        <w:t>Zaključak</w:t>
      </w:r>
      <w:r>
        <w:rPr>
          <w:rFonts w:ascii="Arial" w:hAnsi="Arial" w:cs="Arial"/>
          <w:color w:val="000000"/>
          <w:lang w:val="hr-HR"/>
        </w:rPr>
        <w:t>:</w:t>
      </w:r>
    </w:p>
    <w:p w:rsidR="00F52617" w:rsidRDefault="00F52617" w:rsidP="00F52617">
      <w:pPr>
        <w:jc w:val="both"/>
        <w:rPr>
          <w:rFonts w:ascii="Arial" w:hAnsi="Arial" w:cs="Arial"/>
          <w:color w:val="000000"/>
          <w:lang w:val="hr-HR"/>
        </w:rPr>
      </w:pPr>
    </w:p>
    <w:p w:rsidR="00F52617" w:rsidRPr="000077F0" w:rsidRDefault="00F52617" w:rsidP="00F52617">
      <w:pPr>
        <w:jc w:val="both"/>
        <w:rPr>
          <w:rFonts w:ascii="Arial" w:hAnsi="Arial" w:cs="Arial"/>
          <w:b/>
          <w:color w:val="000000"/>
          <w:lang w:val="hr-HR"/>
        </w:rPr>
      </w:pPr>
      <w:r>
        <w:rPr>
          <w:rFonts w:ascii="Arial" w:hAnsi="Arial" w:cs="Arial"/>
          <w:b/>
          <w:color w:val="000000"/>
          <w:lang w:val="hr-HR"/>
        </w:rPr>
        <w:t>Delegacije Sindikata i Poslodavaca nisu podržale</w:t>
      </w:r>
      <w:r w:rsidRPr="000077F0">
        <w:rPr>
          <w:rFonts w:ascii="Arial" w:hAnsi="Arial" w:cs="Arial"/>
          <w:b/>
          <w:color w:val="000000"/>
          <w:lang w:val="hr-HR"/>
        </w:rPr>
        <w:t xml:space="preserve"> predloženi tekst Zakona </w:t>
      </w:r>
      <w:r w:rsidRPr="000077F0">
        <w:rPr>
          <w:rFonts w:ascii="Arial" w:hAnsi="Arial" w:cs="Arial"/>
          <w:b/>
          <w:lang w:val="hr-HR"/>
        </w:rPr>
        <w:t>o reprezentativnosti sindikata i udruženja poslodavaca</w:t>
      </w:r>
      <w:r>
        <w:rPr>
          <w:rFonts w:ascii="Arial" w:hAnsi="Arial" w:cs="Arial"/>
          <w:b/>
          <w:color w:val="000000"/>
          <w:lang w:val="hr-HR"/>
        </w:rPr>
        <w:t>. Ekonomsko</w:t>
      </w:r>
      <w:r w:rsidR="008A776D">
        <w:rPr>
          <w:rFonts w:ascii="Arial" w:hAnsi="Arial" w:cs="Arial"/>
          <w:b/>
          <w:color w:val="000000"/>
          <w:lang w:val="hr-HR"/>
        </w:rPr>
        <w:t>-</w:t>
      </w:r>
      <w:r>
        <w:rPr>
          <w:rFonts w:ascii="Arial" w:hAnsi="Arial" w:cs="Arial"/>
          <w:b/>
          <w:color w:val="000000"/>
          <w:lang w:val="hr-HR"/>
        </w:rPr>
        <w:t>socijalno vijeće poziva Federalno ministarstvo rada i socijalne politike</w:t>
      </w:r>
      <w:r w:rsidR="008A776D">
        <w:rPr>
          <w:rFonts w:ascii="Arial" w:hAnsi="Arial" w:cs="Arial"/>
          <w:b/>
          <w:color w:val="000000"/>
          <w:lang w:val="hr-HR"/>
        </w:rPr>
        <w:t xml:space="preserve"> da</w:t>
      </w:r>
      <w:r>
        <w:rPr>
          <w:rFonts w:ascii="Arial" w:hAnsi="Arial" w:cs="Arial"/>
          <w:b/>
          <w:color w:val="000000"/>
          <w:lang w:val="hr-HR"/>
        </w:rPr>
        <w:t xml:space="preserve"> vodi inicijativu i nastavi </w:t>
      </w:r>
      <w:r w:rsidR="00815AED">
        <w:rPr>
          <w:rFonts w:ascii="Arial" w:hAnsi="Arial" w:cs="Arial"/>
          <w:b/>
          <w:color w:val="000000"/>
          <w:lang w:val="hr-HR"/>
        </w:rPr>
        <w:t xml:space="preserve">dalje </w:t>
      </w:r>
      <w:r>
        <w:rPr>
          <w:rFonts w:ascii="Arial" w:hAnsi="Arial" w:cs="Arial"/>
          <w:b/>
          <w:color w:val="000000"/>
          <w:lang w:val="hr-HR"/>
        </w:rPr>
        <w:t>aktivnosti</w:t>
      </w:r>
      <w:r w:rsidR="008A776D">
        <w:rPr>
          <w:rFonts w:ascii="Arial" w:hAnsi="Arial" w:cs="Arial"/>
          <w:b/>
          <w:color w:val="000000"/>
          <w:lang w:val="hr-HR"/>
        </w:rPr>
        <w:t xml:space="preserve"> sa socijalnim partnerima</w:t>
      </w:r>
      <w:r>
        <w:rPr>
          <w:rFonts w:ascii="Arial" w:hAnsi="Arial" w:cs="Arial"/>
          <w:b/>
          <w:color w:val="000000"/>
          <w:lang w:val="hr-HR"/>
        </w:rPr>
        <w:t xml:space="preserve"> na usuglašavanju teksta ovog Zakona. </w:t>
      </w:r>
    </w:p>
    <w:p w:rsidR="00F52617" w:rsidRPr="0029460D" w:rsidRDefault="00F52617" w:rsidP="00F52617">
      <w:pPr>
        <w:spacing w:line="240" w:lineRule="atLeast"/>
        <w:jc w:val="both"/>
        <w:rPr>
          <w:rFonts w:ascii="Arial" w:hAnsi="Arial" w:cs="Arial"/>
          <w:b/>
          <w:lang w:val="bs-Latn-BA"/>
        </w:rPr>
      </w:pPr>
    </w:p>
    <w:p w:rsidR="00F52617" w:rsidRPr="0029460D" w:rsidRDefault="00F52617" w:rsidP="00F52617">
      <w:pPr>
        <w:spacing w:line="240" w:lineRule="atLeast"/>
        <w:jc w:val="both"/>
        <w:rPr>
          <w:rFonts w:ascii="Arial" w:hAnsi="Arial" w:cs="Arial"/>
          <w:b/>
          <w:lang w:val="bs-Latn-BA"/>
        </w:rPr>
      </w:pPr>
      <w:r w:rsidRPr="0029460D">
        <w:rPr>
          <w:rFonts w:ascii="Arial" w:hAnsi="Arial" w:cs="Arial"/>
          <w:b/>
          <w:lang w:val="bs-Latn-BA"/>
        </w:rPr>
        <w:t>Ad.3</w:t>
      </w:r>
    </w:p>
    <w:p w:rsidR="00F52617" w:rsidRDefault="00F52617" w:rsidP="00F52617">
      <w:pPr>
        <w:spacing w:line="240" w:lineRule="atLeast"/>
        <w:jc w:val="both"/>
        <w:rPr>
          <w:rFonts w:ascii="Arial" w:hAnsi="Arial" w:cs="Arial"/>
          <w:lang w:val="bs-Latn-BA"/>
        </w:rPr>
      </w:pPr>
    </w:p>
    <w:p w:rsidR="00F52617" w:rsidRPr="00841C4A" w:rsidRDefault="00841C4A" w:rsidP="00841C4A">
      <w:pPr>
        <w:jc w:val="both"/>
        <w:rPr>
          <w:rFonts w:ascii="Arial" w:hAnsi="Arial" w:cs="Arial"/>
          <w:color w:val="222222"/>
          <w:shd w:val="clear" w:color="auto" w:fill="FFFFFF"/>
          <w:lang w:val="bs-Latn-BA"/>
        </w:rPr>
      </w:pPr>
      <w:r>
        <w:rPr>
          <w:rFonts w:ascii="Arial" w:hAnsi="Arial" w:cs="Arial"/>
          <w:lang w:val="bs-Latn-BA"/>
        </w:rPr>
        <w:t xml:space="preserve">Gdin. Zlatko Hurtić, predstavnik ureda premijera FBiH i gdin. Ljubiša Đapan, iz </w:t>
      </w:r>
      <w:r w:rsidRPr="00804CE4">
        <w:rPr>
          <w:rFonts w:ascii="Arial" w:hAnsi="Arial" w:cs="Arial"/>
          <w:color w:val="222222"/>
          <w:shd w:val="clear" w:color="auto" w:fill="FFFFFF"/>
          <w:lang w:val="bs-Latn-BA"/>
        </w:rPr>
        <w:t>Federalnog zavoda za programiranje i razvoj</w:t>
      </w:r>
      <w:r>
        <w:rPr>
          <w:rFonts w:ascii="Arial" w:hAnsi="Arial" w:cs="Arial"/>
          <w:color w:val="222222"/>
          <w:shd w:val="clear" w:color="auto" w:fill="FFFFFF"/>
          <w:lang w:val="bs-Latn-BA"/>
        </w:rPr>
        <w:t xml:space="preserve"> </w:t>
      </w:r>
      <w:r>
        <w:rPr>
          <w:rFonts w:ascii="Arial" w:hAnsi="Arial" w:cs="Arial"/>
          <w:lang w:val="bs-Latn-BA"/>
        </w:rPr>
        <w:t xml:space="preserve">prezentirali su </w:t>
      </w:r>
      <w:r w:rsidR="00F52617">
        <w:rPr>
          <w:rFonts w:ascii="Arial" w:hAnsi="Arial" w:cs="Arial"/>
          <w:color w:val="222222"/>
          <w:shd w:val="clear" w:color="auto" w:fill="FFFFFF"/>
          <w:lang w:val="hr-BA"/>
        </w:rPr>
        <w:t>Analizu</w:t>
      </w:r>
      <w:r w:rsidR="00F52617" w:rsidRPr="00151F44">
        <w:rPr>
          <w:rFonts w:ascii="Arial" w:hAnsi="Arial" w:cs="Arial"/>
          <w:color w:val="222222"/>
          <w:shd w:val="clear" w:color="auto" w:fill="FFFFFF"/>
          <w:lang w:val="hr-BA"/>
        </w:rPr>
        <w:t xml:space="preserve"> metodologije za izračun, utvrđivanje i usklađivanje najniže plaće</w:t>
      </w:r>
      <w:r w:rsidR="00F52617">
        <w:rPr>
          <w:rFonts w:ascii="Arial" w:hAnsi="Arial" w:cs="Arial"/>
          <w:color w:val="222222"/>
          <w:shd w:val="clear" w:color="auto" w:fill="FFFFFF"/>
          <w:lang w:val="hr-BA"/>
        </w:rPr>
        <w:t>. I</w:t>
      </w:r>
      <w:r w:rsidR="00D8343E">
        <w:rPr>
          <w:rFonts w:ascii="Arial" w:hAnsi="Arial" w:cs="Arial"/>
          <w:color w:val="222222"/>
          <w:shd w:val="clear" w:color="auto" w:fill="FFFFFF"/>
          <w:lang w:val="hr-BA"/>
        </w:rPr>
        <w:t>zrada</w:t>
      </w:r>
      <w:r w:rsidR="00F52617">
        <w:rPr>
          <w:rFonts w:ascii="Arial" w:hAnsi="Arial" w:cs="Arial"/>
          <w:color w:val="222222"/>
          <w:shd w:val="clear" w:color="auto" w:fill="FFFFFF"/>
          <w:lang w:val="hr-BA"/>
        </w:rPr>
        <w:t xml:space="preserve"> ove metodologije još nije završena. Svjetska banka pomagala je u obavljenim aktivnostima, a uzeti elementi za formulu već postoje u regiji.</w:t>
      </w:r>
    </w:p>
    <w:p w:rsidR="00F52617" w:rsidRDefault="00F52617" w:rsidP="00F52617">
      <w:pPr>
        <w:spacing w:line="240" w:lineRule="atLeast"/>
        <w:jc w:val="both"/>
        <w:rPr>
          <w:rFonts w:ascii="Arial" w:hAnsi="Arial" w:cs="Arial"/>
          <w:color w:val="222222"/>
          <w:shd w:val="clear" w:color="auto" w:fill="FFFFFF"/>
          <w:lang w:val="hr-BA"/>
        </w:rPr>
      </w:pPr>
    </w:p>
    <w:p w:rsidR="00F52617" w:rsidRDefault="00F52617" w:rsidP="00F52617">
      <w:pPr>
        <w:spacing w:line="240" w:lineRule="atLeast"/>
        <w:jc w:val="both"/>
        <w:rPr>
          <w:rFonts w:ascii="Arial" w:hAnsi="Arial" w:cs="Arial"/>
          <w:color w:val="222222"/>
          <w:shd w:val="clear" w:color="auto" w:fill="FFFFFF"/>
          <w:lang w:val="hr-BA"/>
        </w:rPr>
      </w:pPr>
      <w:r>
        <w:rPr>
          <w:rFonts w:ascii="Arial" w:hAnsi="Arial" w:cs="Arial"/>
          <w:color w:val="222222"/>
          <w:shd w:val="clear" w:color="auto" w:fill="FFFFFF"/>
          <w:lang w:val="hr-BA"/>
        </w:rPr>
        <w:lastRenderedPageBreak/>
        <w:t>Predstavnici Vlade istakli su da je bilo potrebno uvesti analizu minimalne plaće ili satnice, ali da se na ovom putu su</w:t>
      </w:r>
      <w:r w:rsidR="009C49DD">
        <w:rPr>
          <w:rFonts w:ascii="Arial" w:hAnsi="Arial" w:cs="Arial"/>
          <w:color w:val="222222"/>
          <w:shd w:val="clear" w:color="auto" w:fill="FFFFFF"/>
          <w:lang w:val="hr-BA"/>
        </w:rPr>
        <w:t>sreću sa oprečnim stavovima neki</w:t>
      </w:r>
      <w:r>
        <w:rPr>
          <w:rFonts w:ascii="Arial" w:hAnsi="Arial" w:cs="Arial"/>
          <w:color w:val="222222"/>
          <w:shd w:val="clear" w:color="auto" w:fill="FFFFFF"/>
          <w:lang w:val="hr-BA"/>
        </w:rPr>
        <w:t xml:space="preserve">h institucija oko elemenata </w:t>
      </w:r>
      <w:r w:rsidR="00592B5F">
        <w:rPr>
          <w:rFonts w:ascii="Arial" w:hAnsi="Arial" w:cs="Arial"/>
          <w:color w:val="222222"/>
          <w:shd w:val="clear" w:color="auto" w:fill="FFFFFF"/>
          <w:lang w:val="hr-BA"/>
        </w:rPr>
        <w:t>koje treba uvrs</w:t>
      </w:r>
      <w:r>
        <w:rPr>
          <w:rFonts w:ascii="Arial" w:hAnsi="Arial" w:cs="Arial"/>
          <w:color w:val="222222"/>
          <w:shd w:val="clear" w:color="auto" w:fill="FFFFFF"/>
          <w:lang w:val="hr-BA"/>
        </w:rPr>
        <w:t>titi u formulu za izračun. Potrebno je ponuditi jednostavna rješenja i pouzdane podatke koje svatko može koristiti. Trenutni prag siromaštva je 389 KM, ali treba tražiti načine i težiti da se postigne više</w:t>
      </w:r>
      <w:r w:rsidR="00592B5F">
        <w:rPr>
          <w:rFonts w:ascii="Arial" w:hAnsi="Arial" w:cs="Arial"/>
          <w:color w:val="222222"/>
          <w:shd w:val="clear" w:color="auto" w:fill="FFFFFF"/>
          <w:lang w:val="hr-BA"/>
        </w:rPr>
        <w:t xml:space="preserve">. Pored toga naglasili su da je </w:t>
      </w:r>
      <w:r>
        <w:rPr>
          <w:rFonts w:ascii="Arial" w:hAnsi="Arial" w:cs="Arial"/>
          <w:color w:val="222222"/>
          <w:shd w:val="clear" w:color="auto" w:fill="FFFFFF"/>
          <w:lang w:val="hr-BA"/>
        </w:rPr>
        <w:t>potrebno</w:t>
      </w:r>
      <w:r w:rsidR="00592B5F">
        <w:rPr>
          <w:rFonts w:ascii="Arial" w:hAnsi="Arial" w:cs="Arial"/>
          <w:color w:val="222222"/>
          <w:shd w:val="clear" w:color="auto" w:fill="FFFFFF"/>
          <w:lang w:val="hr-BA"/>
        </w:rPr>
        <w:t xml:space="preserve"> usporedno</w:t>
      </w:r>
      <w:r>
        <w:rPr>
          <w:rFonts w:ascii="Arial" w:hAnsi="Arial" w:cs="Arial"/>
          <w:color w:val="222222"/>
          <w:shd w:val="clear" w:color="auto" w:fill="FFFFFF"/>
          <w:lang w:val="hr-BA"/>
        </w:rPr>
        <w:t xml:space="preserve"> raditi i na usv</w:t>
      </w:r>
      <w:r w:rsidR="001C2EE0">
        <w:rPr>
          <w:rFonts w:ascii="Arial" w:hAnsi="Arial" w:cs="Arial"/>
          <w:color w:val="222222"/>
          <w:shd w:val="clear" w:color="auto" w:fill="FFFFFF"/>
          <w:lang w:val="hr-BA"/>
        </w:rPr>
        <w:t>ajanju relevantnih zakona (</w:t>
      </w:r>
      <w:r>
        <w:rPr>
          <w:rFonts w:ascii="Arial" w:hAnsi="Arial" w:cs="Arial"/>
          <w:color w:val="222222"/>
          <w:shd w:val="clear" w:color="auto" w:fill="FFFFFF"/>
          <w:lang w:val="hr-BA"/>
        </w:rPr>
        <w:t xml:space="preserve">Zakon o doprinosima i Zakon o dohotku) koji bi omogućili da rastu plaće, ali ne i obaveze, što je jedini smisao i cilj ovog nastojanja. </w:t>
      </w:r>
    </w:p>
    <w:p w:rsidR="00F52617" w:rsidRDefault="00F52617" w:rsidP="00F52617">
      <w:pPr>
        <w:spacing w:line="240" w:lineRule="atLeast"/>
        <w:jc w:val="both"/>
        <w:rPr>
          <w:rFonts w:ascii="Arial" w:hAnsi="Arial" w:cs="Arial"/>
          <w:color w:val="222222"/>
          <w:shd w:val="clear" w:color="auto" w:fill="FFFFFF"/>
          <w:lang w:val="hr-BA"/>
        </w:rPr>
      </w:pPr>
    </w:p>
    <w:p w:rsidR="00F52617" w:rsidRDefault="00F52617" w:rsidP="00F52617">
      <w:pPr>
        <w:spacing w:line="240" w:lineRule="atLeast"/>
        <w:jc w:val="both"/>
        <w:rPr>
          <w:rFonts w:ascii="Arial" w:hAnsi="Arial" w:cs="Arial"/>
          <w:color w:val="222222"/>
          <w:shd w:val="clear" w:color="auto" w:fill="FFFFFF"/>
          <w:lang w:val="hr-BA"/>
        </w:rPr>
      </w:pPr>
      <w:r>
        <w:rPr>
          <w:rFonts w:ascii="Arial" w:hAnsi="Arial" w:cs="Arial"/>
          <w:color w:val="222222"/>
          <w:shd w:val="clear" w:color="auto" w:fill="FFFFFF"/>
          <w:lang w:val="hr-BA"/>
        </w:rPr>
        <w:t>Predstavnici Poslodavaca čestitali su timu koji je radio na analizi i smatraju da je ona dobra osnova za dalje razgovore i podržavaju sve principe koje su predstavnici Vlade iznijeli. Tražili su matematičko utvrđivanje minimalne plaće, a kad se ona stvarno utvrdi svakako će voditi računa i o socijalnoj osjetljivosti.</w:t>
      </w:r>
    </w:p>
    <w:p w:rsidR="00F52617" w:rsidRPr="0039511B" w:rsidRDefault="00F52617" w:rsidP="00F52617">
      <w:pPr>
        <w:spacing w:line="240" w:lineRule="atLeast"/>
        <w:jc w:val="both"/>
        <w:rPr>
          <w:rFonts w:ascii="Arial" w:hAnsi="Arial" w:cs="Arial"/>
          <w:color w:val="222222"/>
          <w:shd w:val="clear" w:color="auto" w:fill="FFFFFF"/>
          <w:lang w:val="hr-BA"/>
        </w:rPr>
      </w:pPr>
    </w:p>
    <w:p w:rsidR="00F52617" w:rsidRDefault="00F52617" w:rsidP="00F52617">
      <w:pPr>
        <w:spacing w:line="240" w:lineRule="atLeast"/>
        <w:jc w:val="both"/>
        <w:rPr>
          <w:rFonts w:ascii="Arial" w:hAnsi="Arial" w:cs="Arial"/>
          <w:b/>
          <w:lang w:val="bs-Latn-BA"/>
        </w:rPr>
      </w:pPr>
      <w:r>
        <w:rPr>
          <w:rFonts w:ascii="Arial" w:hAnsi="Arial" w:cs="Arial"/>
          <w:b/>
          <w:lang w:val="bs-Latn-BA"/>
        </w:rPr>
        <w:t xml:space="preserve">Zaključak: </w:t>
      </w:r>
    </w:p>
    <w:p w:rsidR="00F52617" w:rsidRDefault="00F52617" w:rsidP="00F52617">
      <w:pPr>
        <w:spacing w:line="240" w:lineRule="atLeast"/>
        <w:jc w:val="both"/>
        <w:rPr>
          <w:rFonts w:ascii="Arial" w:hAnsi="Arial" w:cs="Arial"/>
          <w:b/>
          <w:lang w:val="bs-Latn-BA"/>
        </w:rPr>
      </w:pPr>
    </w:p>
    <w:p w:rsidR="00F52617" w:rsidRDefault="00F52617" w:rsidP="00F52617">
      <w:pPr>
        <w:spacing w:line="240" w:lineRule="atLeast"/>
        <w:jc w:val="both"/>
        <w:rPr>
          <w:rFonts w:ascii="Arial" w:hAnsi="Arial" w:cs="Arial"/>
          <w:b/>
          <w:lang w:val="bs-Latn-BA"/>
        </w:rPr>
      </w:pPr>
      <w:r>
        <w:rPr>
          <w:rFonts w:ascii="Arial" w:hAnsi="Arial" w:cs="Arial"/>
          <w:b/>
          <w:lang w:val="bs-Latn-BA"/>
        </w:rPr>
        <w:t>Ekonomsko-socijalnog vijeće smatra da je prezentacija</w:t>
      </w:r>
      <w:r w:rsidRPr="00747EA1">
        <w:rPr>
          <w:rFonts w:ascii="Arial" w:hAnsi="Arial" w:cs="Arial"/>
          <w:color w:val="222222"/>
          <w:shd w:val="clear" w:color="auto" w:fill="FFFFFF"/>
          <w:lang w:val="hr-BA"/>
        </w:rPr>
        <w:t xml:space="preserve"> </w:t>
      </w:r>
      <w:r>
        <w:rPr>
          <w:rFonts w:ascii="Arial" w:hAnsi="Arial" w:cs="Arial"/>
          <w:b/>
          <w:color w:val="222222"/>
          <w:shd w:val="clear" w:color="auto" w:fill="FFFFFF"/>
          <w:lang w:val="hr-BA"/>
        </w:rPr>
        <w:t>Analize</w:t>
      </w:r>
      <w:r w:rsidRPr="00747EA1">
        <w:rPr>
          <w:rFonts w:ascii="Arial" w:hAnsi="Arial" w:cs="Arial"/>
          <w:b/>
          <w:color w:val="222222"/>
          <w:shd w:val="clear" w:color="auto" w:fill="FFFFFF"/>
          <w:lang w:val="hr-BA"/>
        </w:rPr>
        <w:t xml:space="preserve"> metodologije za izračun, utvrđivanje i usklađivanje najniže plaće</w:t>
      </w:r>
      <w:r w:rsidRPr="00747EA1">
        <w:rPr>
          <w:rFonts w:ascii="Arial" w:hAnsi="Arial" w:cs="Arial"/>
          <w:b/>
          <w:lang w:val="bs-Latn-BA"/>
        </w:rPr>
        <w:t xml:space="preserve"> </w:t>
      </w:r>
      <w:r>
        <w:rPr>
          <w:rFonts w:ascii="Arial" w:hAnsi="Arial" w:cs="Arial"/>
          <w:b/>
          <w:lang w:val="bs-Latn-BA"/>
        </w:rPr>
        <w:t xml:space="preserve">dobar indikator za donošenje konačne odluke o elementima koji određuju najnižu plaću. </w:t>
      </w:r>
    </w:p>
    <w:p w:rsidR="001C2EE0" w:rsidRDefault="001C2EE0" w:rsidP="00F52617">
      <w:pPr>
        <w:spacing w:line="240" w:lineRule="atLeast"/>
        <w:jc w:val="both"/>
        <w:rPr>
          <w:rFonts w:ascii="Arial" w:hAnsi="Arial" w:cs="Arial"/>
          <w:b/>
          <w:lang w:val="bs-Latn-BA"/>
        </w:rPr>
      </w:pPr>
    </w:p>
    <w:p w:rsidR="00F52617" w:rsidRPr="00747EA1" w:rsidRDefault="00F52617" w:rsidP="00F52617">
      <w:pPr>
        <w:spacing w:line="240" w:lineRule="atLeast"/>
        <w:jc w:val="both"/>
        <w:rPr>
          <w:rFonts w:ascii="Arial" w:hAnsi="Arial" w:cs="Arial"/>
          <w:b/>
          <w:lang w:val="bs-Latn-BA"/>
        </w:rPr>
      </w:pPr>
      <w:r>
        <w:rPr>
          <w:rFonts w:ascii="Arial" w:hAnsi="Arial" w:cs="Arial"/>
          <w:b/>
          <w:lang w:val="bs-Latn-BA"/>
        </w:rPr>
        <w:t>Ekonomsko</w:t>
      </w:r>
      <w:r w:rsidR="00CB6F54">
        <w:rPr>
          <w:rFonts w:ascii="Arial" w:hAnsi="Arial" w:cs="Arial"/>
          <w:b/>
          <w:lang w:val="bs-Latn-BA"/>
        </w:rPr>
        <w:t>-</w:t>
      </w:r>
      <w:r>
        <w:rPr>
          <w:rFonts w:ascii="Arial" w:hAnsi="Arial" w:cs="Arial"/>
          <w:b/>
          <w:lang w:val="bs-Latn-BA"/>
        </w:rPr>
        <w:t>socijalno vijeće traži od Federalnog zavoda za programiranje</w:t>
      </w:r>
      <w:r w:rsidR="00CB6F54">
        <w:rPr>
          <w:rFonts w:ascii="Arial" w:hAnsi="Arial" w:cs="Arial"/>
          <w:b/>
          <w:lang w:val="bs-Latn-BA"/>
        </w:rPr>
        <w:t xml:space="preserve"> i razvoj</w:t>
      </w:r>
      <w:r>
        <w:rPr>
          <w:rFonts w:ascii="Arial" w:hAnsi="Arial" w:cs="Arial"/>
          <w:b/>
          <w:lang w:val="bs-Latn-BA"/>
        </w:rPr>
        <w:t xml:space="preserve"> da dostavi socijalnim partnerima najnovije podatke i načine za utvrđivanje najniže plaće u regionu na osnovu kojih će socijalni partneri donijeti konačan stav o ovom pitanju.</w:t>
      </w:r>
    </w:p>
    <w:p w:rsidR="00F52617" w:rsidRDefault="00F52617" w:rsidP="00F52617">
      <w:pPr>
        <w:spacing w:line="240" w:lineRule="atLeast"/>
        <w:jc w:val="both"/>
        <w:rPr>
          <w:rFonts w:ascii="Arial" w:hAnsi="Arial" w:cs="Arial"/>
          <w:lang w:val="bs-Latn-BA"/>
        </w:rPr>
      </w:pPr>
    </w:p>
    <w:p w:rsidR="00F52617" w:rsidRPr="00A612FC" w:rsidRDefault="00F52617" w:rsidP="00F52617">
      <w:pPr>
        <w:spacing w:line="240" w:lineRule="atLeast"/>
        <w:jc w:val="both"/>
        <w:rPr>
          <w:rFonts w:ascii="Arial" w:hAnsi="Arial" w:cs="Arial"/>
          <w:b/>
          <w:lang w:val="bs-Latn-BA"/>
        </w:rPr>
      </w:pPr>
      <w:r>
        <w:rPr>
          <w:rFonts w:ascii="Arial" w:hAnsi="Arial" w:cs="Arial"/>
          <w:b/>
          <w:lang w:val="bs-Latn-BA"/>
        </w:rPr>
        <w:t>Ad.4</w:t>
      </w:r>
    </w:p>
    <w:p w:rsidR="00F52617" w:rsidRDefault="00F52617" w:rsidP="00F52617">
      <w:pPr>
        <w:spacing w:line="240" w:lineRule="atLeast"/>
        <w:jc w:val="both"/>
        <w:rPr>
          <w:rFonts w:ascii="Arial" w:hAnsi="Arial" w:cs="Arial"/>
          <w:lang w:val="bs-Latn-BA"/>
        </w:rPr>
      </w:pPr>
    </w:p>
    <w:p w:rsidR="00F52617" w:rsidRDefault="00F52617" w:rsidP="00F52617">
      <w:pPr>
        <w:spacing w:line="240" w:lineRule="atLeast"/>
        <w:jc w:val="both"/>
        <w:rPr>
          <w:rFonts w:ascii="Arial" w:hAnsi="Arial" w:cs="Arial"/>
          <w:lang w:val="hr-HR"/>
        </w:rPr>
      </w:pPr>
      <w:r>
        <w:rPr>
          <w:rFonts w:ascii="Arial" w:hAnsi="Arial" w:cs="Arial"/>
          <w:lang w:val="hr-HR"/>
        </w:rPr>
        <w:t>Prijedlog</w:t>
      </w:r>
      <w:r w:rsidRPr="00B26162">
        <w:rPr>
          <w:rFonts w:ascii="Arial" w:hAnsi="Arial" w:cs="Arial"/>
          <w:lang w:val="hr-HR"/>
        </w:rPr>
        <w:t xml:space="preserve"> člana delegacije Sindikata </w:t>
      </w:r>
      <w:r w:rsidRPr="00B26162">
        <w:rPr>
          <w:rFonts w:ascii="Arial" w:hAnsi="Arial" w:cs="Arial"/>
          <w:lang w:val="bs-Latn-BA"/>
        </w:rPr>
        <w:t>Samir</w:t>
      </w:r>
      <w:r>
        <w:rPr>
          <w:rFonts w:ascii="Arial" w:hAnsi="Arial" w:cs="Arial"/>
          <w:lang w:val="bs-Latn-BA"/>
        </w:rPr>
        <w:t>a</w:t>
      </w:r>
      <w:r w:rsidRPr="00B26162">
        <w:rPr>
          <w:rFonts w:ascii="Arial" w:hAnsi="Arial" w:cs="Arial"/>
          <w:lang w:val="bs-Latn-BA"/>
        </w:rPr>
        <w:t xml:space="preserve"> Kurtović</w:t>
      </w:r>
      <w:r>
        <w:rPr>
          <w:rFonts w:ascii="Arial" w:hAnsi="Arial" w:cs="Arial"/>
          <w:lang w:val="hr-HR"/>
        </w:rPr>
        <w:t>a je da ESV dobije, razmatra i očituje se o tekstu Zakona o notarima, koji je već u parlamentarnoj proceduri. Traži da se rasprava o ovom zakonu stavi na dnevni red j</w:t>
      </w:r>
      <w:r w:rsidR="0059279C">
        <w:rPr>
          <w:rFonts w:ascii="Arial" w:hAnsi="Arial" w:cs="Arial"/>
          <w:lang w:val="hr-HR"/>
        </w:rPr>
        <w:t xml:space="preserve">edne od narednih sjednica ESV. </w:t>
      </w:r>
      <w:r>
        <w:rPr>
          <w:rFonts w:ascii="Arial" w:hAnsi="Arial" w:cs="Arial"/>
          <w:lang w:val="hr-HR"/>
        </w:rPr>
        <w:t>Pored toga, predstavnici Sindikata smatraju da se pitanja vezana za Zakon o PIO trebaju što prije aktualizirati na sjednicama ESV-a, a da će konkretna pitanja uputiti Federalnom ministarstvu rada i socijalne politike.</w:t>
      </w:r>
    </w:p>
    <w:p w:rsidR="00F52617" w:rsidRDefault="00F52617" w:rsidP="00F52617">
      <w:pPr>
        <w:spacing w:line="240" w:lineRule="atLeast"/>
        <w:jc w:val="both"/>
        <w:rPr>
          <w:rFonts w:ascii="Arial" w:hAnsi="Arial" w:cs="Arial"/>
          <w:lang w:val="hr-HR"/>
        </w:rPr>
      </w:pPr>
    </w:p>
    <w:p w:rsidR="00F52617" w:rsidRDefault="00F52617" w:rsidP="00F52617">
      <w:pPr>
        <w:spacing w:line="240" w:lineRule="atLeast"/>
        <w:jc w:val="both"/>
        <w:rPr>
          <w:rFonts w:ascii="Arial" w:hAnsi="Arial" w:cs="Arial"/>
          <w:lang w:val="hr-HR"/>
        </w:rPr>
      </w:pPr>
      <w:r>
        <w:rPr>
          <w:rFonts w:ascii="Arial" w:hAnsi="Arial" w:cs="Arial"/>
          <w:lang w:val="hr-HR"/>
        </w:rPr>
        <w:t>Pre</w:t>
      </w:r>
      <w:r w:rsidR="001A55E7">
        <w:rPr>
          <w:rFonts w:ascii="Arial" w:hAnsi="Arial" w:cs="Arial"/>
          <w:lang w:val="hr-HR"/>
        </w:rPr>
        <w:t>d</w:t>
      </w:r>
      <w:r>
        <w:rPr>
          <w:rFonts w:ascii="Arial" w:hAnsi="Arial" w:cs="Arial"/>
          <w:lang w:val="hr-HR"/>
        </w:rPr>
        <w:t>stavnici Poslodavaca također su tra</w:t>
      </w:r>
      <w:r w:rsidR="005B24D0">
        <w:rPr>
          <w:rFonts w:ascii="Arial" w:hAnsi="Arial" w:cs="Arial"/>
          <w:lang w:val="hr-HR"/>
        </w:rPr>
        <w:t>žili da se dvije Uredbe za o</w:t>
      </w:r>
      <w:r>
        <w:rPr>
          <w:rFonts w:ascii="Arial" w:hAnsi="Arial" w:cs="Arial"/>
          <w:lang w:val="hr-HR"/>
        </w:rPr>
        <w:t>t</w:t>
      </w:r>
      <w:r w:rsidR="005B24D0">
        <w:rPr>
          <w:rFonts w:ascii="Arial" w:hAnsi="Arial" w:cs="Arial"/>
          <w:lang w:val="hr-HR"/>
        </w:rPr>
        <w:t>p</w:t>
      </w:r>
      <w:r>
        <w:rPr>
          <w:rFonts w:ascii="Arial" w:hAnsi="Arial" w:cs="Arial"/>
          <w:lang w:val="hr-HR"/>
        </w:rPr>
        <w:t xml:space="preserve">ad ne razmatraju na </w:t>
      </w:r>
      <w:r w:rsidR="0059279C">
        <w:rPr>
          <w:rFonts w:ascii="Arial" w:hAnsi="Arial" w:cs="Arial"/>
          <w:lang w:val="hr-HR"/>
        </w:rPr>
        <w:t>sjednici Vlade</w:t>
      </w:r>
      <w:r>
        <w:rPr>
          <w:rFonts w:ascii="Arial" w:hAnsi="Arial" w:cs="Arial"/>
          <w:lang w:val="hr-HR"/>
        </w:rPr>
        <w:t xml:space="preserve"> prije održavanja sljedeće sjednice ESV. </w:t>
      </w:r>
    </w:p>
    <w:p w:rsidR="00F52617" w:rsidRDefault="00F52617" w:rsidP="00F52617">
      <w:pPr>
        <w:spacing w:line="240" w:lineRule="atLeast"/>
        <w:jc w:val="both"/>
        <w:rPr>
          <w:rFonts w:ascii="Arial" w:hAnsi="Arial" w:cs="Arial"/>
          <w:lang w:val="hr-HR"/>
        </w:rPr>
      </w:pPr>
      <w:r>
        <w:rPr>
          <w:rFonts w:ascii="Arial" w:hAnsi="Arial" w:cs="Arial"/>
          <w:lang w:val="hr-HR"/>
        </w:rPr>
        <w:t>Sljedeća sjednica ESV-a bi prema najavi predsjednika ESV-a trebala biti u drugoj polovini Januara 2020.</w:t>
      </w:r>
    </w:p>
    <w:p w:rsidR="00A05DF5" w:rsidRDefault="00A05DF5" w:rsidP="00F6027A">
      <w:pPr>
        <w:spacing w:line="240" w:lineRule="atLeast"/>
        <w:jc w:val="both"/>
        <w:rPr>
          <w:rFonts w:ascii="Arial" w:hAnsi="Arial" w:cs="Arial"/>
          <w:lang w:val="bs-Latn-BA"/>
        </w:rPr>
      </w:pPr>
    </w:p>
    <w:p w:rsidR="001A55E7" w:rsidRDefault="001A55E7" w:rsidP="001A55E7">
      <w:pPr>
        <w:spacing w:line="240" w:lineRule="atLeast"/>
        <w:jc w:val="both"/>
        <w:rPr>
          <w:rFonts w:ascii="Arial" w:hAnsi="Arial" w:cs="Arial"/>
          <w:lang w:val="bs-Latn-BA"/>
        </w:rPr>
      </w:pPr>
    </w:p>
    <w:p w:rsidR="001A55E7" w:rsidRDefault="00CF3962" w:rsidP="001A55E7">
      <w:pPr>
        <w:spacing w:line="240" w:lineRule="atLeast"/>
        <w:jc w:val="both"/>
        <w:rPr>
          <w:rFonts w:ascii="Arial" w:hAnsi="Arial" w:cs="Arial"/>
          <w:lang w:val="bs-Latn-BA"/>
        </w:rPr>
      </w:pPr>
      <w:r>
        <w:rPr>
          <w:rFonts w:ascii="Arial" w:hAnsi="Arial" w:cs="Arial"/>
          <w:lang w:val="bs-Latn-BA"/>
        </w:rPr>
        <w:t xml:space="preserve">Sjednica ESV završena je u </w:t>
      </w:r>
      <w:r w:rsidR="00CB6F54">
        <w:rPr>
          <w:rFonts w:ascii="Arial" w:hAnsi="Arial" w:cs="Arial"/>
          <w:lang w:val="bs-Latn-BA"/>
        </w:rPr>
        <w:t>16</w:t>
      </w:r>
      <w:r w:rsidR="00EB6981">
        <w:rPr>
          <w:rFonts w:ascii="Arial" w:hAnsi="Arial" w:cs="Arial"/>
          <w:lang w:val="bs-Latn-BA"/>
        </w:rPr>
        <w:t xml:space="preserve"> </w:t>
      </w:r>
      <w:r w:rsidR="00671E9D" w:rsidRPr="00671E9D">
        <w:rPr>
          <w:rFonts w:ascii="Arial" w:hAnsi="Arial" w:cs="Arial"/>
          <w:lang w:val="bs-Latn-BA"/>
        </w:rPr>
        <w:t>sati.</w:t>
      </w:r>
      <w:r w:rsidR="00572634">
        <w:rPr>
          <w:rFonts w:ascii="Arial" w:hAnsi="Arial" w:cs="Arial"/>
          <w:lang w:val="bs-Latn-BA"/>
        </w:rPr>
        <w:t xml:space="preserve"> </w:t>
      </w:r>
      <w:r w:rsidR="0059279C">
        <w:rPr>
          <w:rFonts w:ascii="Arial" w:hAnsi="Arial" w:cs="Arial"/>
          <w:lang w:val="hr-HR"/>
        </w:rPr>
        <w:t xml:space="preserve">Sljedeća sjednica ESV-a bi prema najavi predsjednika ESV-a trebala biti u drugoj polovini januara 2020. Termin </w:t>
      </w:r>
      <w:r w:rsidR="0059279C">
        <w:rPr>
          <w:rFonts w:ascii="Arial" w:hAnsi="Arial" w:cs="Arial"/>
          <w:lang w:val="bs-Latn-BA"/>
        </w:rPr>
        <w:t>sjednice biće dogovoren</w:t>
      </w:r>
      <w:r w:rsidR="001A55E7">
        <w:rPr>
          <w:rFonts w:ascii="Arial" w:hAnsi="Arial" w:cs="Arial"/>
          <w:lang w:val="bs-Latn-BA"/>
        </w:rPr>
        <w:t xml:space="preserve"> na Kolegiju ESV-a.</w:t>
      </w:r>
    </w:p>
    <w:p w:rsidR="0059279C" w:rsidRPr="0059279C" w:rsidRDefault="0059279C" w:rsidP="001A55E7">
      <w:pPr>
        <w:spacing w:line="240" w:lineRule="atLeast"/>
        <w:jc w:val="both"/>
        <w:rPr>
          <w:rFonts w:ascii="Arial" w:hAnsi="Arial" w:cs="Arial"/>
          <w:lang w:val="hr-HR"/>
        </w:rPr>
      </w:pPr>
    </w:p>
    <w:p w:rsidR="001A55E7" w:rsidRPr="00671E9D" w:rsidRDefault="001A55E7" w:rsidP="001A55E7">
      <w:pPr>
        <w:spacing w:line="240" w:lineRule="atLeast"/>
        <w:jc w:val="both"/>
        <w:rPr>
          <w:rFonts w:ascii="Arial" w:hAnsi="Arial" w:cs="Arial"/>
          <w:lang w:val="bs-Latn-BA"/>
        </w:rPr>
      </w:pPr>
    </w:p>
    <w:p w:rsidR="00FF6A6B" w:rsidRDefault="00FF6A6B" w:rsidP="00F6027A">
      <w:pPr>
        <w:spacing w:line="240" w:lineRule="atLeast"/>
        <w:ind w:left="3540" w:firstLine="60"/>
        <w:jc w:val="both"/>
        <w:rPr>
          <w:rFonts w:ascii="Arial" w:hAnsi="Arial" w:cs="Arial"/>
          <w:lang w:val="bs-Latn-BA"/>
        </w:rPr>
      </w:pPr>
      <w:r>
        <w:rPr>
          <w:rFonts w:ascii="Arial" w:hAnsi="Arial" w:cs="Arial"/>
          <w:lang w:val="bs-Latn-BA"/>
        </w:rPr>
        <w:t xml:space="preserve">                </w:t>
      </w:r>
      <w:r w:rsidR="00530727" w:rsidRPr="00671E9D">
        <w:rPr>
          <w:rFonts w:ascii="Arial" w:hAnsi="Arial" w:cs="Arial"/>
          <w:lang w:val="bs-Latn-BA"/>
        </w:rPr>
        <w:t xml:space="preserve">Predsjednik </w:t>
      </w:r>
      <w:r w:rsidR="00B10095" w:rsidRPr="00671E9D">
        <w:rPr>
          <w:rFonts w:ascii="Arial" w:hAnsi="Arial" w:cs="Arial"/>
          <w:lang w:val="bs-Latn-BA"/>
        </w:rPr>
        <w:t xml:space="preserve">Ekonomsko-socijalnog vijeća </w:t>
      </w:r>
    </w:p>
    <w:p w:rsidR="00530727" w:rsidRPr="00671E9D" w:rsidRDefault="00FF6A6B" w:rsidP="00F6027A">
      <w:pPr>
        <w:spacing w:line="240" w:lineRule="atLeast"/>
        <w:ind w:left="3540" w:firstLine="60"/>
        <w:jc w:val="both"/>
        <w:rPr>
          <w:rFonts w:ascii="Arial" w:hAnsi="Arial" w:cs="Arial"/>
          <w:lang w:val="bs-Latn-BA"/>
        </w:rPr>
      </w:pPr>
      <w:r>
        <w:rPr>
          <w:rFonts w:ascii="Arial" w:hAnsi="Arial" w:cs="Arial"/>
          <w:lang w:val="bs-Latn-BA"/>
        </w:rPr>
        <w:t xml:space="preserve">                                  Edhem Biber</w:t>
      </w:r>
      <w:r w:rsidR="00B10095" w:rsidRPr="00671E9D">
        <w:rPr>
          <w:rFonts w:ascii="Arial" w:hAnsi="Arial" w:cs="Arial"/>
          <w:lang w:val="bs-Latn-BA"/>
        </w:rPr>
        <w:t xml:space="preserve">                                                                                                         </w:t>
      </w:r>
      <w:r w:rsidR="00530727" w:rsidRPr="00671E9D">
        <w:rPr>
          <w:rFonts w:ascii="Arial" w:hAnsi="Arial" w:cs="Arial"/>
          <w:lang w:val="bs-Latn-BA"/>
        </w:rPr>
        <w:t xml:space="preserve">   </w:t>
      </w:r>
      <w:r>
        <w:rPr>
          <w:rFonts w:ascii="Arial" w:hAnsi="Arial" w:cs="Arial"/>
          <w:lang w:val="bs-Latn-BA"/>
        </w:rPr>
        <w:t xml:space="preserve">                         </w:t>
      </w:r>
    </w:p>
    <w:p w:rsidR="00FF6A6B" w:rsidRDefault="00FF6A6B" w:rsidP="00F6027A">
      <w:pPr>
        <w:spacing w:line="240" w:lineRule="atLeast"/>
        <w:jc w:val="both"/>
        <w:rPr>
          <w:rFonts w:ascii="Arial" w:hAnsi="Arial" w:cs="Arial"/>
          <w:lang w:val="bs-Latn-BA"/>
        </w:rPr>
      </w:pPr>
    </w:p>
    <w:p w:rsidR="00530727" w:rsidRPr="00671E9D" w:rsidRDefault="00530727" w:rsidP="00F6027A">
      <w:pPr>
        <w:spacing w:line="240" w:lineRule="atLeast"/>
        <w:jc w:val="both"/>
        <w:rPr>
          <w:rFonts w:ascii="Arial" w:hAnsi="Arial" w:cs="Arial"/>
          <w:lang w:val="bs-Latn-BA"/>
        </w:rPr>
      </w:pPr>
      <w:r w:rsidRPr="00671E9D">
        <w:rPr>
          <w:rFonts w:ascii="Arial" w:hAnsi="Arial" w:cs="Arial"/>
          <w:lang w:val="bs-Latn-BA"/>
        </w:rPr>
        <w:t xml:space="preserve">Zapisnik pripremila: </w:t>
      </w:r>
    </w:p>
    <w:p w:rsidR="007E6ACF" w:rsidRDefault="00012867" w:rsidP="00F6027A">
      <w:pPr>
        <w:spacing w:line="240" w:lineRule="atLeast"/>
        <w:jc w:val="both"/>
        <w:rPr>
          <w:rFonts w:ascii="Arial" w:hAnsi="Arial" w:cs="Arial"/>
          <w:lang w:val="bs-Latn-BA"/>
        </w:rPr>
      </w:pPr>
      <w:r>
        <w:rPr>
          <w:rFonts w:ascii="Arial" w:hAnsi="Arial" w:cs="Arial"/>
          <w:lang w:val="bs-Latn-BA"/>
        </w:rPr>
        <w:t>Snježana Kapić, MBA &amp; m</w:t>
      </w:r>
      <w:r w:rsidR="00530727" w:rsidRPr="00671E9D">
        <w:rPr>
          <w:rFonts w:ascii="Arial" w:hAnsi="Arial" w:cs="Arial"/>
          <w:lang w:val="bs-Latn-BA"/>
        </w:rPr>
        <w:t xml:space="preserve">r.sci     </w:t>
      </w:r>
    </w:p>
    <w:p w:rsidR="007E6ACF" w:rsidRDefault="007E6ACF" w:rsidP="00F6027A">
      <w:pPr>
        <w:spacing w:line="240" w:lineRule="atLeast"/>
        <w:jc w:val="both"/>
        <w:rPr>
          <w:rFonts w:ascii="Arial" w:hAnsi="Arial" w:cs="Arial"/>
          <w:lang w:val="bs-Latn-BA"/>
        </w:rPr>
      </w:pPr>
    </w:p>
    <w:p w:rsidR="000B1736" w:rsidRDefault="000B1736" w:rsidP="00F6027A">
      <w:pPr>
        <w:spacing w:line="240" w:lineRule="atLeast"/>
        <w:jc w:val="both"/>
        <w:rPr>
          <w:rFonts w:ascii="Arial" w:hAnsi="Arial" w:cs="Arial"/>
          <w:lang w:val="bs-Latn-BA"/>
        </w:rPr>
      </w:pPr>
    </w:p>
    <w:p w:rsidR="00530727" w:rsidRPr="00671E9D" w:rsidRDefault="00530727" w:rsidP="00F6027A">
      <w:pPr>
        <w:spacing w:line="240" w:lineRule="atLeast"/>
        <w:jc w:val="both"/>
        <w:rPr>
          <w:rFonts w:ascii="Arial" w:hAnsi="Arial" w:cs="Arial"/>
          <w:lang w:val="bs-Latn-BA"/>
        </w:rPr>
      </w:pPr>
    </w:p>
    <w:sectPr w:rsidR="00530727" w:rsidRPr="00671E9D" w:rsidSect="00AC6E5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523"/>
    <w:multiLevelType w:val="hybridMultilevel"/>
    <w:tmpl w:val="7BE6C7C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7631A68"/>
    <w:multiLevelType w:val="hybridMultilevel"/>
    <w:tmpl w:val="30160B7E"/>
    <w:lvl w:ilvl="0" w:tplc="56FC9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E2734"/>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410620"/>
    <w:multiLevelType w:val="hybridMultilevel"/>
    <w:tmpl w:val="58C03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C6593"/>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FCE12DD"/>
    <w:multiLevelType w:val="hybridMultilevel"/>
    <w:tmpl w:val="B704991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11F77B8"/>
    <w:multiLevelType w:val="hybridMultilevel"/>
    <w:tmpl w:val="D3F4CB72"/>
    <w:lvl w:ilvl="0" w:tplc="2112FB1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19946CBB"/>
    <w:multiLevelType w:val="hybridMultilevel"/>
    <w:tmpl w:val="B038F18A"/>
    <w:lvl w:ilvl="0" w:tplc="8E4A2FCA">
      <w:start w:val="1"/>
      <w:numFmt w:val="lowerLetter"/>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F121DDD"/>
    <w:multiLevelType w:val="hybridMultilevel"/>
    <w:tmpl w:val="801638BC"/>
    <w:lvl w:ilvl="0" w:tplc="0226EAC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2876D9"/>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6860F52"/>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6D90252"/>
    <w:multiLevelType w:val="hybridMultilevel"/>
    <w:tmpl w:val="887ECB20"/>
    <w:lvl w:ilvl="0" w:tplc="71F8B5B6">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72C7BAA"/>
    <w:multiLevelType w:val="hybridMultilevel"/>
    <w:tmpl w:val="6B644C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2D2223C5"/>
    <w:multiLevelType w:val="hybridMultilevel"/>
    <w:tmpl w:val="0C7C35AC"/>
    <w:lvl w:ilvl="0" w:tplc="4DFE7F6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nsid w:val="2DA54925"/>
    <w:multiLevelType w:val="hybridMultilevel"/>
    <w:tmpl w:val="564633D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306C5DC1"/>
    <w:multiLevelType w:val="hybridMultilevel"/>
    <w:tmpl w:val="0164DB9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30C77EF0"/>
    <w:multiLevelType w:val="hybridMultilevel"/>
    <w:tmpl w:val="32C62F24"/>
    <w:lvl w:ilvl="0" w:tplc="899E03EE">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nsid w:val="31F826B9"/>
    <w:multiLevelType w:val="hybridMultilevel"/>
    <w:tmpl w:val="6DBADF66"/>
    <w:lvl w:ilvl="0" w:tplc="B16617B2">
      <w:numFmt w:val="bullet"/>
      <w:lvlText w:val="-"/>
      <w:lvlJc w:val="left"/>
      <w:pPr>
        <w:ind w:left="1211" w:hanging="360"/>
      </w:pPr>
      <w:rPr>
        <w:rFonts w:ascii="Arial" w:eastAsia="Calibri"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18">
    <w:nsid w:val="33C43476"/>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49F6BFA"/>
    <w:multiLevelType w:val="hybridMultilevel"/>
    <w:tmpl w:val="6338EC3E"/>
    <w:lvl w:ilvl="0" w:tplc="041A000F">
      <w:start w:val="1"/>
      <w:numFmt w:val="decimal"/>
      <w:lvlText w:val="%1."/>
      <w:lvlJc w:val="left"/>
      <w:pPr>
        <w:ind w:left="928" w:hanging="360"/>
      </w:p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0">
    <w:nsid w:val="4274190E"/>
    <w:multiLevelType w:val="hybridMultilevel"/>
    <w:tmpl w:val="6338E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5465480"/>
    <w:multiLevelType w:val="hybridMultilevel"/>
    <w:tmpl w:val="6D54B3AA"/>
    <w:lvl w:ilvl="0" w:tplc="BABEAE48">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nsid w:val="4588397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7CE7EAA"/>
    <w:multiLevelType w:val="hybridMultilevel"/>
    <w:tmpl w:val="0172F16E"/>
    <w:lvl w:ilvl="0" w:tplc="7BA84A3A">
      <w:start w:val="2"/>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nsid w:val="484D6FBB"/>
    <w:multiLevelType w:val="hybridMultilevel"/>
    <w:tmpl w:val="D2521FB4"/>
    <w:lvl w:ilvl="0" w:tplc="3C3C193E">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5">
    <w:nsid w:val="4A0017C7"/>
    <w:multiLevelType w:val="hybridMultilevel"/>
    <w:tmpl w:val="7EF29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1275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5F71B8F"/>
    <w:multiLevelType w:val="hybridMultilevel"/>
    <w:tmpl w:val="F63027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61FA0F39"/>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22B4F32"/>
    <w:multiLevelType w:val="hybridMultilevel"/>
    <w:tmpl w:val="94F4F6D2"/>
    <w:lvl w:ilvl="0" w:tplc="4512230A">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nsid w:val="652D2A3A"/>
    <w:multiLevelType w:val="hybridMultilevel"/>
    <w:tmpl w:val="E334BE2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65F83388"/>
    <w:multiLevelType w:val="hybridMultilevel"/>
    <w:tmpl w:val="24D6A0C0"/>
    <w:lvl w:ilvl="0" w:tplc="79201C00">
      <w:start w:val="1"/>
      <w:numFmt w:val="decimal"/>
      <w:lvlText w:val="%1."/>
      <w:lvlJc w:val="left"/>
      <w:pPr>
        <w:ind w:left="780" w:hanging="360"/>
      </w:pPr>
      <w:rPr>
        <w:rFonts w:ascii="Arial" w:eastAsia="Times New Roman" w:hAnsi="Arial" w:cs="Arial"/>
      </w:rPr>
    </w:lvl>
    <w:lvl w:ilvl="1" w:tplc="041A0019">
      <w:start w:val="1"/>
      <w:numFmt w:val="lowerLetter"/>
      <w:lvlText w:val="%2."/>
      <w:lvlJc w:val="left"/>
      <w:pPr>
        <w:ind w:left="1500" w:hanging="360"/>
      </w:pPr>
    </w:lvl>
    <w:lvl w:ilvl="2" w:tplc="041A001B">
      <w:start w:val="1"/>
      <w:numFmt w:val="lowerRoman"/>
      <w:lvlText w:val="%3."/>
      <w:lvlJc w:val="right"/>
      <w:pPr>
        <w:ind w:left="2220" w:hanging="180"/>
      </w:pPr>
    </w:lvl>
    <w:lvl w:ilvl="3" w:tplc="041A000F">
      <w:start w:val="1"/>
      <w:numFmt w:val="decimal"/>
      <w:lvlText w:val="%4."/>
      <w:lvlJc w:val="left"/>
      <w:pPr>
        <w:ind w:left="2940" w:hanging="360"/>
      </w:pPr>
    </w:lvl>
    <w:lvl w:ilvl="4" w:tplc="041A0019">
      <w:start w:val="1"/>
      <w:numFmt w:val="lowerLetter"/>
      <w:lvlText w:val="%5."/>
      <w:lvlJc w:val="left"/>
      <w:pPr>
        <w:ind w:left="3660" w:hanging="360"/>
      </w:pPr>
    </w:lvl>
    <w:lvl w:ilvl="5" w:tplc="041A001B">
      <w:start w:val="1"/>
      <w:numFmt w:val="lowerRoman"/>
      <w:lvlText w:val="%6."/>
      <w:lvlJc w:val="right"/>
      <w:pPr>
        <w:ind w:left="4380" w:hanging="180"/>
      </w:pPr>
    </w:lvl>
    <w:lvl w:ilvl="6" w:tplc="041A000F">
      <w:start w:val="1"/>
      <w:numFmt w:val="decimal"/>
      <w:lvlText w:val="%7."/>
      <w:lvlJc w:val="left"/>
      <w:pPr>
        <w:ind w:left="5100" w:hanging="360"/>
      </w:pPr>
    </w:lvl>
    <w:lvl w:ilvl="7" w:tplc="041A0019">
      <w:start w:val="1"/>
      <w:numFmt w:val="lowerLetter"/>
      <w:lvlText w:val="%8."/>
      <w:lvlJc w:val="left"/>
      <w:pPr>
        <w:ind w:left="5820" w:hanging="360"/>
      </w:pPr>
    </w:lvl>
    <w:lvl w:ilvl="8" w:tplc="041A001B">
      <w:start w:val="1"/>
      <w:numFmt w:val="lowerRoman"/>
      <w:lvlText w:val="%9."/>
      <w:lvlJc w:val="right"/>
      <w:pPr>
        <w:ind w:left="6540" w:hanging="180"/>
      </w:pPr>
    </w:lvl>
  </w:abstractNum>
  <w:abstractNum w:abstractNumId="32">
    <w:nsid w:val="6800283E"/>
    <w:multiLevelType w:val="hybridMultilevel"/>
    <w:tmpl w:val="6AC0B88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696E673A"/>
    <w:multiLevelType w:val="hybridMultilevel"/>
    <w:tmpl w:val="23B6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6D7F2C"/>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6FEE3CBF"/>
    <w:multiLevelType w:val="hybridMultilevel"/>
    <w:tmpl w:val="8D1CF9E8"/>
    <w:lvl w:ilvl="0" w:tplc="2D64E1DE">
      <w:start w:val="7"/>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nsid w:val="71FD3E27"/>
    <w:multiLevelType w:val="hybridMultilevel"/>
    <w:tmpl w:val="A1EE9C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7374817"/>
    <w:multiLevelType w:val="hybridMultilevel"/>
    <w:tmpl w:val="A1EE9C7C"/>
    <w:lvl w:ilvl="0" w:tplc="041A000F">
      <w:start w:val="1"/>
      <w:numFmt w:val="decimal"/>
      <w:lvlText w:val="%1."/>
      <w:lvlJc w:val="left"/>
      <w:pPr>
        <w:ind w:left="643"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A3D402A"/>
    <w:multiLevelType w:val="hybridMultilevel"/>
    <w:tmpl w:val="35DED140"/>
    <w:lvl w:ilvl="0" w:tplc="141A000F">
      <w:start w:val="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9"/>
  </w:num>
  <w:num w:numId="2">
    <w:abstractNumId w:val="5"/>
  </w:num>
  <w:num w:numId="3">
    <w:abstractNumId w:val="0"/>
  </w:num>
  <w:num w:numId="4">
    <w:abstractNumId w:val="25"/>
  </w:num>
  <w:num w:numId="5">
    <w:abstractNumId w:val="20"/>
  </w:num>
  <w:num w:numId="6">
    <w:abstractNumId w:val="33"/>
  </w:num>
  <w:num w:numId="7">
    <w:abstractNumId w:val="1"/>
  </w:num>
  <w:num w:numId="8">
    <w:abstractNumId w:val="3"/>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8"/>
  </w:num>
  <w:num w:numId="12">
    <w:abstractNumId w:val="21"/>
  </w:num>
  <w:num w:numId="13">
    <w:abstractNumId w:val="7"/>
  </w:num>
  <w:num w:numId="14">
    <w:abstractNumId w:val="13"/>
  </w:num>
  <w:num w:numId="15">
    <w:abstractNumId w:val="32"/>
  </w:num>
  <w:num w:numId="16">
    <w:abstractNumId w:val="15"/>
  </w:num>
  <w:num w:numId="17">
    <w:abstractNumId w:val="16"/>
  </w:num>
  <w:num w:numId="18">
    <w:abstractNumId w:val="34"/>
  </w:num>
  <w:num w:numId="19">
    <w:abstractNumId w:val="29"/>
  </w:num>
  <w:num w:numId="20">
    <w:abstractNumId w:val="4"/>
  </w:num>
  <w:num w:numId="21">
    <w:abstractNumId w:val="38"/>
  </w:num>
  <w:num w:numId="22">
    <w:abstractNumId w:val="35"/>
  </w:num>
  <w:num w:numId="23">
    <w:abstractNumId w:val="22"/>
  </w:num>
  <w:num w:numId="24">
    <w:abstractNumId w:val="27"/>
  </w:num>
  <w:num w:numId="25">
    <w:abstractNumId w:val="23"/>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4"/>
  </w:num>
  <w:num w:numId="29">
    <w:abstractNumId w:val="12"/>
  </w:num>
  <w:num w:numId="30">
    <w:abstractNumId w:val="30"/>
  </w:num>
  <w:num w:numId="31">
    <w:abstractNumId w:val="26"/>
  </w:num>
  <w:num w:numId="32">
    <w:abstractNumId w:val="36"/>
  </w:num>
  <w:num w:numId="33">
    <w:abstractNumId w:val="6"/>
  </w:num>
  <w:num w:numId="34">
    <w:abstractNumId w:val="2"/>
  </w:num>
  <w:num w:numId="35">
    <w:abstractNumId w:val="11"/>
  </w:num>
  <w:num w:numId="36">
    <w:abstractNumId w:val="28"/>
  </w:num>
  <w:num w:numId="37">
    <w:abstractNumId w:val="17"/>
  </w:num>
  <w:num w:numId="38">
    <w:abstractNumId w:val="37"/>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01"/>
    <w:rsid w:val="00006490"/>
    <w:rsid w:val="00012867"/>
    <w:rsid w:val="00021173"/>
    <w:rsid w:val="00022762"/>
    <w:rsid w:val="0002595A"/>
    <w:rsid w:val="000261FA"/>
    <w:rsid w:val="00027FD2"/>
    <w:rsid w:val="0003288C"/>
    <w:rsid w:val="00034335"/>
    <w:rsid w:val="00034E6B"/>
    <w:rsid w:val="00035812"/>
    <w:rsid w:val="00037422"/>
    <w:rsid w:val="000411AA"/>
    <w:rsid w:val="000431BB"/>
    <w:rsid w:val="0004377D"/>
    <w:rsid w:val="00046AB7"/>
    <w:rsid w:val="00051D58"/>
    <w:rsid w:val="000749BA"/>
    <w:rsid w:val="00091D85"/>
    <w:rsid w:val="00092598"/>
    <w:rsid w:val="000930C8"/>
    <w:rsid w:val="000932B4"/>
    <w:rsid w:val="000A2348"/>
    <w:rsid w:val="000A2A91"/>
    <w:rsid w:val="000A7EF5"/>
    <w:rsid w:val="000B068D"/>
    <w:rsid w:val="000B1736"/>
    <w:rsid w:val="000B34E3"/>
    <w:rsid w:val="000B36B0"/>
    <w:rsid w:val="000C27A2"/>
    <w:rsid w:val="000C3333"/>
    <w:rsid w:val="000C731C"/>
    <w:rsid w:val="000D0045"/>
    <w:rsid w:val="000D43A0"/>
    <w:rsid w:val="000D4BB9"/>
    <w:rsid w:val="000D53DE"/>
    <w:rsid w:val="000D5415"/>
    <w:rsid w:val="000E5065"/>
    <w:rsid w:val="000E5D23"/>
    <w:rsid w:val="000F1A92"/>
    <w:rsid w:val="000F1E7B"/>
    <w:rsid w:val="000F2F9A"/>
    <w:rsid w:val="00101F94"/>
    <w:rsid w:val="00115DEE"/>
    <w:rsid w:val="001203E0"/>
    <w:rsid w:val="00125A35"/>
    <w:rsid w:val="0013057A"/>
    <w:rsid w:val="00130F96"/>
    <w:rsid w:val="00136246"/>
    <w:rsid w:val="00142414"/>
    <w:rsid w:val="00150690"/>
    <w:rsid w:val="00151BAA"/>
    <w:rsid w:val="0015595D"/>
    <w:rsid w:val="00164510"/>
    <w:rsid w:val="00164614"/>
    <w:rsid w:val="00171416"/>
    <w:rsid w:val="00172619"/>
    <w:rsid w:val="0017392C"/>
    <w:rsid w:val="00174F51"/>
    <w:rsid w:val="0017714A"/>
    <w:rsid w:val="0018082D"/>
    <w:rsid w:val="00186C36"/>
    <w:rsid w:val="0019003D"/>
    <w:rsid w:val="0019228B"/>
    <w:rsid w:val="00192F0D"/>
    <w:rsid w:val="001A15B2"/>
    <w:rsid w:val="001A20AE"/>
    <w:rsid w:val="001A55E7"/>
    <w:rsid w:val="001B085F"/>
    <w:rsid w:val="001B3E0B"/>
    <w:rsid w:val="001B6E9D"/>
    <w:rsid w:val="001C0FF3"/>
    <w:rsid w:val="001C213E"/>
    <w:rsid w:val="001C2EE0"/>
    <w:rsid w:val="001C6A93"/>
    <w:rsid w:val="001E09BF"/>
    <w:rsid w:val="001E5241"/>
    <w:rsid w:val="001E6363"/>
    <w:rsid w:val="001E6CA8"/>
    <w:rsid w:val="001E70A8"/>
    <w:rsid w:val="001F12F1"/>
    <w:rsid w:val="001F1DF7"/>
    <w:rsid w:val="002035FA"/>
    <w:rsid w:val="00207815"/>
    <w:rsid w:val="0021122E"/>
    <w:rsid w:val="002137E9"/>
    <w:rsid w:val="00216267"/>
    <w:rsid w:val="0021740F"/>
    <w:rsid w:val="0022131A"/>
    <w:rsid w:val="00221783"/>
    <w:rsid w:val="0023406E"/>
    <w:rsid w:val="00247315"/>
    <w:rsid w:val="00252F61"/>
    <w:rsid w:val="00253B54"/>
    <w:rsid w:val="00255CF3"/>
    <w:rsid w:val="002575EB"/>
    <w:rsid w:val="002734EE"/>
    <w:rsid w:val="002762ED"/>
    <w:rsid w:val="00277D8B"/>
    <w:rsid w:val="00283CD4"/>
    <w:rsid w:val="00285575"/>
    <w:rsid w:val="00287443"/>
    <w:rsid w:val="0029068F"/>
    <w:rsid w:val="0029460D"/>
    <w:rsid w:val="00295378"/>
    <w:rsid w:val="00295A37"/>
    <w:rsid w:val="00295D98"/>
    <w:rsid w:val="002964D1"/>
    <w:rsid w:val="002A1AA5"/>
    <w:rsid w:val="002A70B2"/>
    <w:rsid w:val="002B38BF"/>
    <w:rsid w:val="002B4C32"/>
    <w:rsid w:val="002B628A"/>
    <w:rsid w:val="002C205C"/>
    <w:rsid w:val="002C6FCF"/>
    <w:rsid w:val="002D0B32"/>
    <w:rsid w:val="002D264D"/>
    <w:rsid w:val="002D31DC"/>
    <w:rsid w:val="002D7CE2"/>
    <w:rsid w:val="002E5CA9"/>
    <w:rsid w:val="003005D0"/>
    <w:rsid w:val="00303A55"/>
    <w:rsid w:val="003161E0"/>
    <w:rsid w:val="00316963"/>
    <w:rsid w:val="00316F83"/>
    <w:rsid w:val="00316F91"/>
    <w:rsid w:val="00331CE9"/>
    <w:rsid w:val="003320E9"/>
    <w:rsid w:val="003529FC"/>
    <w:rsid w:val="00353212"/>
    <w:rsid w:val="00362D4D"/>
    <w:rsid w:val="00367086"/>
    <w:rsid w:val="00371150"/>
    <w:rsid w:val="00372826"/>
    <w:rsid w:val="00374A27"/>
    <w:rsid w:val="003850B2"/>
    <w:rsid w:val="003901B1"/>
    <w:rsid w:val="00392197"/>
    <w:rsid w:val="0039362A"/>
    <w:rsid w:val="003975A2"/>
    <w:rsid w:val="00397A8D"/>
    <w:rsid w:val="00397FF2"/>
    <w:rsid w:val="003A2817"/>
    <w:rsid w:val="003A4550"/>
    <w:rsid w:val="003A5D69"/>
    <w:rsid w:val="003B5247"/>
    <w:rsid w:val="003C15B6"/>
    <w:rsid w:val="003C7487"/>
    <w:rsid w:val="003D4348"/>
    <w:rsid w:val="003D75DF"/>
    <w:rsid w:val="003E1D4D"/>
    <w:rsid w:val="003E6657"/>
    <w:rsid w:val="003F073B"/>
    <w:rsid w:val="003F1CA9"/>
    <w:rsid w:val="003F2134"/>
    <w:rsid w:val="003F2BE6"/>
    <w:rsid w:val="003F3839"/>
    <w:rsid w:val="003F7C33"/>
    <w:rsid w:val="004038AC"/>
    <w:rsid w:val="00410BFC"/>
    <w:rsid w:val="0041639B"/>
    <w:rsid w:val="00417BFC"/>
    <w:rsid w:val="00420B82"/>
    <w:rsid w:val="004228E0"/>
    <w:rsid w:val="0043359E"/>
    <w:rsid w:val="00436F57"/>
    <w:rsid w:val="0043731C"/>
    <w:rsid w:val="0043794D"/>
    <w:rsid w:val="00437D4D"/>
    <w:rsid w:val="00450D7D"/>
    <w:rsid w:val="00452BB6"/>
    <w:rsid w:val="004546A8"/>
    <w:rsid w:val="004573EE"/>
    <w:rsid w:val="004627ED"/>
    <w:rsid w:val="004738D6"/>
    <w:rsid w:val="004743B2"/>
    <w:rsid w:val="00476E11"/>
    <w:rsid w:val="00490012"/>
    <w:rsid w:val="00492A19"/>
    <w:rsid w:val="00496761"/>
    <w:rsid w:val="004975D5"/>
    <w:rsid w:val="004A04C5"/>
    <w:rsid w:val="004A0ADE"/>
    <w:rsid w:val="004A30CC"/>
    <w:rsid w:val="004B6714"/>
    <w:rsid w:val="004B67F3"/>
    <w:rsid w:val="004C215E"/>
    <w:rsid w:val="004D0EEA"/>
    <w:rsid w:val="004D1B60"/>
    <w:rsid w:val="004D3B0F"/>
    <w:rsid w:val="004D6CF3"/>
    <w:rsid w:val="004D706D"/>
    <w:rsid w:val="004E3361"/>
    <w:rsid w:val="004E3D3E"/>
    <w:rsid w:val="004E4636"/>
    <w:rsid w:val="004E4F84"/>
    <w:rsid w:val="004F2802"/>
    <w:rsid w:val="004F5E02"/>
    <w:rsid w:val="005220F3"/>
    <w:rsid w:val="00530571"/>
    <w:rsid w:val="00530727"/>
    <w:rsid w:val="005324BD"/>
    <w:rsid w:val="005337C0"/>
    <w:rsid w:val="00536AC2"/>
    <w:rsid w:val="00540D8F"/>
    <w:rsid w:val="00541C0E"/>
    <w:rsid w:val="00542309"/>
    <w:rsid w:val="00544611"/>
    <w:rsid w:val="00546683"/>
    <w:rsid w:val="00547B33"/>
    <w:rsid w:val="005535CE"/>
    <w:rsid w:val="00557B9B"/>
    <w:rsid w:val="00565087"/>
    <w:rsid w:val="00572634"/>
    <w:rsid w:val="00577D68"/>
    <w:rsid w:val="00580EBB"/>
    <w:rsid w:val="00586528"/>
    <w:rsid w:val="005877F2"/>
    <w:rsid w:val="00592276"/>
    <w:rsid w:val="0059279C"/>
    <w:rsid w:val="00592B5F"/>
    <w:rsid w:val="0059679F"/>
    <w:rsid w:val="005A2641"/>
    <w:rsid w:val="005B1094"/>
    <w:rsid w:val="005B24D0"/>
    <w:rsid w:val="005B70A1"/>
    <w:rsid w:val="005C146D"/>
    <w:rsid w:val="005C70FE"/>
    <w:rsid w:val="005C7528"/>
    <w:rsid w:val="005D0A66"/>
    <w:rsid w:val="005D16A0"/>
    <w:rsid w:val="005E36FC"/>
    <w:rsid w:val="005F068F"/>
    <w:rsid w:val="005F271D"/>
    <w:rsid w:val="005F5A3D"/>
    <w:rsid w:val="0060230B"/>
    <w:rsid w:val="006030FE"/>
    <w:rsid w:val="0060503B"/>
    <w:rsid w:val="006076E6"/>
    <w:rsid w:val="00607E63"/>
    <w:rsid w:val="0061092C"/>
    <w:rsid w:val="00616E4B"/>
    <w:rsid w:val="006207CB"/>
    <w:rsid w:val="00631568"/>
    <w:rsid w:val="006343DE"/>
    <w:rsid w:val="00636241"/>
    <w:rsid w:val="0065278D"/>
    <w:rsid w:val="00657EEF"/>
    <w:rsid w:val="006717A9"/>
    <w:rsid w:val="00671E9D"/>
    <w:rsid w:val="0067506D"/>
    <w:rsid w:val="00675163"/>
    <w:rsid w:val="00681460"/>
    <w:rsid w:val="00681631"/>
    <w:rsid w:val="00682A7D"/>
    <w:rsid w:val="00684E7C"/>
    <w:rsid w:val="00687C4A"/>
    <w:rsid w:val="00692141"/>
    <w:rsid w:val="00694EE4"/>
    <w:rsid w:val="00696A42"/>
    <w:rsid w:val="006A4586"/>
    <w:rsid w:val="006B0542"/>
    <w:rsid w:val="006B086C"/>
    <w:rsid w:val="006C2373"/>
    <w:rsid w:val="006D1213"/>
    <w:rsid w:val="006E0A3D"/>
    <w:rsid w:val="006E276F"/>
    <w:rsid w:val="00701C31"/>
    <w:rsid w:val="007024BA"/>
    <w:rsid w:val="007029E9"/>
    <w:rsid w:val="007074A2"/>
    <w:rsid w:val="00715FF3"/>
    <w:rsid w:val="007169EB"/>
    <w:rsid w:val="00717354"/>
    <w:rsid w:val="007256D6"/>
    <w:rsid w:val="00733D5C"/>
    <w:rsid w:val="00736D11"/>
    <w:rsid w:val="007519EA"/>
    <w:rsid w:val="007541EA"/>
    <w:rsid w:val="00755330"/>
    <w:rsid w:val="0076035C"/>
    <w:rsid w:val="00760CE1"/>
    <w:rsid w:val="00763844"/>
    <w:rsid w:val="00763E4E"/>
    <w:rsid w:val="00766AD5"/>
    <w:rsid w:val="00767619"/>
    <w:rsid w:val="00774A71"/>
    <w:rsid w:val="00777382"/>
    <w:rsid w:val="0079244C"/>
    <w:rsid w:val="00792D0E"/>
    <w:rsid w:val="00793DB6"/>
    <w:rsid w:val="007A21CD"/>
    <w:rsid w:val="007A31C6"/>
    <w:rsid w:val="007A34AF"/>
    <w:rsid w:val="007A5296"/>
    <w:rsid w:val="007A5C13"/>
    <w:rsid w:val="007A5C6F"/>
    <w:rsid w:val="007B2127"/>
    <w:rsid w:val="007B5320"/>
    <w:rsid w:val="007B6878"/>
    <w:rsid w:val="007C6291"/>
    <w:rsid w:val="007C6CDE"/>
    <w:rsid w:val="007E32C0"/>
    <w:rsid w:val="007E4C7C"/>
    <w:rsid w:val="007E66BD"/>
    <w:rsid w:val="007E6ACF"/>
    <w:rsid w:val="007E7E0A"/>
    <w:rsid w:val="007F75A4"/>
    <w:rsid w:val="00802163"/>
    <w:rsid w:val="00804CE4"/>
    <w:rsid w:val="00806853"/>
    <w:rsid w:val="00806A7E"/>
    <w:rsid w:val="0081161B"/>
    <w:rsid w:val="00814FFC"/>
    <w:rsid w:val="00815AED"/>
    <w:rsid w:val="00824B81"/>
    <w:rsid w:val="008267EA"/>
    <w:rsid w:val="00835527"/>
    <w:rsid w:val="0084058A"/>
    <w:rsid w:val="00841C4A"/>
    <w:rsid w:val="00846D8D"/>
    <w:rsid w:val="00851CC9"/>
    <w:rsid w:val="00854A48"/>
    <w:rsid w:val="00855C3B"/>
    <w:rsid w:val="00856038"/>
    <w:rsid w:val="0085614B"/>
    <w:rsid w:val="00856AEC"/>
    <w:rsid w:val="00861D44"/>
    <w:rsid w:val="00867E67"/>
    <w:rsid w:val="00872865"/>
    <w:rsid w:val="0087341E"/>
    <w:rsid w:val="008761BE"/>
    <w:rsid w:val="00877EAD"/>
    <w:rsid w:val="00881F59"/>
    <w:rsid w:val="00893D06"/>
    <w:rsid w:val="00895211"/>
    <w:rsid w:val="008962C3"/>
    <w:rsid w:val="0089681D"/>
    <w:rsid w:val="00897705"/>
    <w:rsid w:val="008A138A"/>
    <w:rsid w:val="008A776D"/>
    <w:rsid w:val="008B3139"/>
    <w:rsid w:val="008B3FD3"/>
    <w:rsid w:val="008C0FE2"/>
    <w:rsid w:val="008C3D20"/>
    <w:rsid w:val="008C4B1D"/>
    <w:rsid w:val="008D2412"/>
    <w:rsid w:val="008E3B33"/>
    <w:rsid w:val="008E588C"/>
    <w:rsid w:val="008E69B0"/>
    <w:rsid w:val="008F13BA"/>
    <w:rsid w:val="008F5551"/>
    <w:rsid w:val="00901318"/>
    <w:rsid w:val="009022D1"/>
    <w:rsid w:val="00903491"/>
    <w:rsid w:val="0090729E"/>
    <w:rsid w:val="00913770"/>
    <w:rsid w:val="00915977"/>
    <w:rsid w:val="00917364"/>
    <w:rsid w:val="00921CA0"/>
    <w:rsid w:val="009310B6"/>
    <w:rsid w:val="00941C03"/>
    <w:rsid w:val="0094244F"/>
    <w:rsid w:val="00942DC3"/>
    <w:rsid w:val="00952795"/>
    <w:rsid w:val="00967905"/>
    <w:rsid w:val="00972850"/>
    <w:rsid w:val="00973C28"/>
    <w:rsid w:val="00974ACF"/>
    <w:rsid w:val="00975DC4"/>
    <w:rsid w:val="009800AC"/>
    <w:rsid w:val="009909AC"/>
    <w:rsid w:val="009925DD"/>
    <w:rsid w:val="009B1E9B"/>
    <w:rsid w:val="009B681E"/>
    <w:rsid w:val="009C49DD"/>
    <w:rsid w:val="009C5B3C"/>
    <w:rsid w:val="009C6940"/>
    <w:rsid w:val="009D008F"/>
    <w:rsid w:val="009D1C20"/>
    <w:rsid w:val="009D302B"/>
    <w:rsid w:val="009E0517"/>
    <w:rsid w:val="00A05DF5"/>
    <w:rsid w:val="00A1177E"/>
    <w:rsid w:val="00A1432F"/>
    <w:rsid w:val="00A16CFE"/>
    <w:rsid w:val="00A174DC"/>
    <w:rsid w:val="00A21962"/>
    <w:rsid w:val="00A25767"/>
    <w:rsid w:val="00A30B9D"/>
    <w:rsid w:val="00A30D93"/>
    <w:rsid w:val="00A51090"/>
    <w:rsid w:val="00A559DA"/>
    <w:rsid w:val="00A60DAE"/>
    <w:rsid w:val="00A612FC"/>
    <w:rsid w:val="00A63D19"/>
    <w:rsid w:val="00A63E91"/>
    <w:rsid w:val="00A640B6"/>
    <w:rsid w:val="00A65215"/>
    <w:rsid w:val="00A652BA"/>
    <w:rsid w:val="00A74644"/>
    <w:rsid w:val="00A77E5D"/>
    <w:rsid w:val="00A80ED5"/>
    <w:rsid w:val="00A8132E"/>
    <w:rsid w:val="00A85BE3"/>
    <w:rsid w:val="00A869C7"/>
    <w:rsid w:val="00A870EC"/>
    <w:rsid w:val="00A9702D"/>
    <w:rsid w:val="00A972D0"/>
    <w:rsid w:val="00AB5592"/>
    <w:rsid w:val="00AC6201"/>
    <w:rsid w:val="00AC6E56"/>
    <w:rsid w:val="00AD0D1F"/>
    <w:rsid w:val="00AD19C9"/>
    <w:rsid w:val="00AD1A49"/>
    <w:rsid w:val="00AD32F1"/>
    <w:rsid w:val="00AF6170"/>
    <w:rsid w:val="00B10095"/>
    <w:rsid w:val="00B178EF"/>
    <w:rsid w:val="00B20157"/>
    <w:rsid w:val="00B21AAE"/>
    <w:rsid w:val="00B21F80"/>
    <w:rsid w:val="00B21F9C"/>
    <w:rsid w:val="00B268B9"/>
    <w:rsid w:val="00B27152"/>
    <w:rsid w:val="00B27484"/>
    <w:rsid w:val="00B50679"/>
    <w:rsid w:val="00B54BD8"/>
    <w:rsid w:val="00B56FF3"/>
    <w:rsid w:val="00B61C22"/>
    <w:rsid w:val="00B61EAB"/>
    <w:rsid w:val="00B6501C"/>
    <w:rsid w:val="00B67E7C"/>
    <w:rsid w:val="00B7550C"/>
    <w:rsid w:val="00B7706B"/>
    <w:rsid w:val="00B823BF"/>
    <w:rsid w:val="00B837BE"/>
    <w:rsid w:val="00B85E52"/>
    <w:rsid w:val="00B86629"/>
    <w:rsid w:val="00B93EA9"/>
    <w:rsid w:val="00BA1748"/>
    <w:rsid w:val="00BA319C"/>
    <w:rsid w:val="00BA5267"/>
    <w:rsid w:val="00BB5E60"/>
    <w:rsid w:val="00BB721C"/>
    <w:rsid w:val="00BC3E1F"/>
    <w:rsid w:val="00BC4632"/>
    <w:rsid w:val="00BF4874"/>
    <w:rsid w:val="00BF5CE5"/>
    <w:rsid w:val="00C010F4"/>
    <w:rsid w:val="00C020D3"/>
    <w:rsid w:val="00C037F0"/>
    <w:rsid w:val="00C0438A"/>
    <w:rsid w:val="00C04CE0"/>
    <w:rsid w:val="00C0587A"/>
    <w:rsid w:val="00C06009"/>
    <w:rsid w:val="00C11DBB"/>
    <w:rsid w:val="00C12E84"/>
    <w:rsid w:val="00C132E3"/>
    <w:rsid w:val="00C15A29"/>
    <w:rsid w:val="00C334C4"/>
    <w:rsid w:val="00C3634D"/>
    <w:rsid w:val="00C45DF4"/>
    <w:rsid w:val="00C46A1B"/>
    <w:rsid w:val="00C50A77"/>
    <w:rsid w:val="00C55BAC"/>
    <w:rsid w:val="00C65782"/>
    <w:rsid w:val="00C67615"/>
    <w:rsid w:val="00C822E2"/>
    <w:rsid w:val="00C927BB"/>
    <w:rsid w:val="00C95422"/>
    <w:rsid w:val="00CA1280"/>
    <w:rsid w:val="00CA2960"/>
    <w:rsid w:val="00CA3031"/>
    <w:rsid w:val="00CB6F54"/>
    <w:rsid w:val="00CC411E"/>
    <w:rsid w:val="00CC5254"/>
    <w:rsid w:val="00CC733C"/>
    <w:rsid w:val="00CD07B9"/>
    <w:rsid w:val="00CD7440"/>
    <w:rsid w:val="00CE37A6"/>
    <w:rsid w:val="00CF1032"/>
    <w:rsid w:val="00CF1A48"/>
    <w:rsid w:val="00CF22D6"/>
    <w:rsid w:val="00CF3962"/>
    <w:rsid w:val="00D0065D"/>
    <w:rsid w:val="00D061A3"/>
    <w:rsid w:val="00D07FA0"/>
    <w:rsid w:val="00D13A53"/>
    <w:rsid w:val="00D20B13"/>
    <w:rsid w:val="00D27178"/>
    <w:rsid w:val="00D30CE1"/>
    <w:rsid w:val="00D32561"/>
    <w:rsid w:val="00D44CD9"/>
    <w:rsid w:val="00D56089"/>
    <w:rsid w:val="00D65083"/>
    <w:rsid w:val="00D72A15"/>
    <w:rsid w:val="00D75606"/>
    <w:rsid w:val="00D8343E"/>
    <w:rsid w:val="00D94E27"/>
    <w:rsid w:val="00DA61DC"/>
    <w:rsid w:val="00DB0574"/>
    <w:rsid w:val="00DB289D"/>
    <w:rsid w:val="00DB47AB"/>
    <w:rsid w:val="00DB5881"/>
    <w:rsid w:val="00DC18D5"/>
    <w:rsid w:val="00DC68AD"/>
    <w:rsid w:val="00DC72D4"/>
    <w:rsid w:val="00DD1D08"/>
    <w:rsid w:val="00DD260C"/>
    <w:rsid w:val="00DE1BDB"/>
    <w:rsid w:val="00DE2316"/>
    <w:rsid w:val="00DE4B5D"/>
    <w:rsid w:val="00DE5F87"/>
    <w:rsid w:val="00DF0EE9"/>
    <w:rsid w:val="00DF249C"/>
    <w:rsid w:val="00DF324D"/>
    <w:rsid w:val="00DF43A3"/>
    <w:rsid w:val="00DF6F6D"/>
    <w:rsid w:val="00E00710"/>
    <w:rsid w:val="00E02427"/>
    <w:rsid w:val="00E05556"/>
    <w:rsid w:val="00E05ED1"/>
    <w:rsid w:val="00E06C06"/>
    <w:rsid w:val="00E079FF"/>
    <w:rsid w:val="00E12617"/>
    <w:rsid w:val="00E13148"/>
    <w:rsid w:val="00E14471"/>
    <w:rsid w:val="00E14996"/>
    <w:rsid w:val="00E37329"/>
    <w:rsid w:val="00E53B74"/>
    <w:rsid w:val="00E53F4B"/>
    <w:rsid w:val="00E639A7"/>
    <w:rsid w:val="00E673FC"/>
    <w:rsid w:val="00E70008"/>
    <w:rsid w:val="00E70478"/>
    <w:rsid w:val="00E70620"/>
    <w:rsid w:val="00E71FD0"/>
    <w:rsid w:val="00E754BE"/>
    <w:rsid w:val="00E76F3F"/>
    <w:rsid w:val="00E82101"/>
    <w:rsid w:val="00E869AA"/>
    <w:rsid w:val="00E92DD4"/>
    <w:rsid w:val="00E9339E"/>
    <w:rsid w:val="00E962A3"/>
    <w:rsid w:val="00E9745B"/>
    <w:rsid w:val="00E97D32"/>
    <w:rsid w:val="00EA5820"/>
    <w:rsid w:val="00EB6981"/>
    <w:rsid w:val="00EC6649"/>
    <w:rsid w:val="00ED111A"/>
    <w:rsid w:val="00ED208A"/>
    <w:rsid w:val="00EE0808"/>
    <w:rsid w:val="00EE433D"/>
    <w:rsid w:val="00EE56ED"/>
    <w:rsid w:val="00EF165A"/>
    <w:rsid w:val="00F150C3"/>
    <w:rsid w:val="00F1564B"/>
    <w:rsid w:val="00F1771A"/>
    <w:rsid w:val="00F17B93"/>
    <w:rsid w:val="00F24284"/>
    <w:rsid w:val="00F3158E"/>
    <w:rsid w:val="00F31CCB"/>
    <w:rsid w:val="00F329E8"/>
    <w:rsid w:val="00F37D8D"/>
    <w:rsid w:val="00F41F32"/>
    <w:rsid w:val="00F42EAA"/>
    <w:rsid w:val="00F459C9"/>
    <w:rsid w:val="00F50F8F"/>
    <w:rsid w:val="00F52617"/>
    <w:rsid w:val="00F53644"/>
    <w:rsid w:val="00F53C15"/>
    <w:rsid w:val="00F5464D"/>
    <w:rsid w:val="00F6027A"/>
    <w:rsid w:val="00F7109C"/>
    <w:rsid w:val="00F722E1"/>
    <w:rsid w:val="00F753B2"/>
    <w:rsid w:val="00F83A04"/>
    <w:rsid w:val="00F85D4F"/>
    <w:rsid w:val="00F957BD"/>
    <w:rsid w:val="00FB1ED6"/>
    <w:rsid w:val="00FB6FFB"/>
    <w:rsid w:val="00FC0F10"/>
    <w:rsid w:val="00FC25B0"/>
    <w:rsid w:val="00FD02D2"/>
    <w:rsid w:val="00FD6553"/>
    <w:rsid w:val="00FF0793"/>
    <w:rsid w:val="00FF0DE6"/>
    <w:rsid w:val="00FF6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201"/>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1177E"/>
    <w:pPr>
      <w:ind w:left="720"/>
      <w:contextualSpacing/>
    </w:pPr>
  </w:style>
  <w:style w:type="paragraph" w:customStyle="1" w:styleId="Default">
    <w:name w:val="Default"/>
    <w:rsid w:val="00D32561"/>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Tekstbalonia">
    <w:name w:val="Balloon Text"/>
    <w:basedOn w:val="Normal"/>
    <w:link w:val="TekstbaloniaChar"/>
    <w:uiPriority w:val="99"/>
    <w:semiHidden/>
    <w:unhideWhenUsed/>
    <w:rsid w:val="00CA303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3031"/>
    <w:rPr>
      <w:rFonts w:ascii="Segoe UI" w:eastAsia="Times New Roman" w:hAnsi="Segoe UI" w:cs="Segoe UI"/>
      <w:sz w:val="18"/>
      <w:szCs w:val="18"/>
      <w:lang w:val="en-US"/>
    </w:rPr>
  </w:style>
  <w:style w:type="character" w:customStyle="1" w:styleId="apple-converted-space">
    <w:name w:val="apple-converted-space"/>
    <w:basedOn w:val="Zadanifontodlomka"/>
    <w:rsid w:val="008F5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2645">
      <w:bodyDiv w:val="1"/>
      <w:marLeft w:val="0"/>
      <w:marRight w:val="0"/>
      <w:marTop w:val="0"/>
      <w:marBottom w:val="0"/>
      <w:divBdr>
        <w:top w:val="none" w:sz="0" w:space="0" w:color="auto"/>
        <w:left w:val="none" w:sz="0" w:space="0" w:color="auto"/>
        <w:bottom w:val="none" w:sz="0" w:space="0" w:color="auto"/>
        <w:right w:val="none" w:sz="0" w:space="0" w:color="auto"/>
      </w:divBdr>
    </w:div>
    <w:div w:id="867449312">
      <w:bodyDiv w:val="1"/>
      <w:marLeft w:val="0"/>
      <w:marRight w:val="0"/>
      <w:marTop w:val="0"/>
      <w:marBottom w:val="0"/>
      <w:divBdr>
        <w:top w:val="none" w:sz="0" w:space="0" w:color="auto"/>
        <w:left w:val="none" w:sz="0" w:space="0" w:color="auto"/>
        <w:bottom w:val="none" w:sz="0" w:space="0" w:color="auto"/>
        <w:right w:val="none" w:sz="0" w:space="0" w:color="auto"/>
      </w:divBdr>
    </w:div>
    <w:div w:id="1245531864">
      <w:bodyDiv w:val="1"/>
      <w:marLeft w:val="0"/>
      <w:marRight w:val="0"/>
      <w:marTop w:val="0"/>
      <w:marBottom w:val="0"/>
      <w:divBdr>
        <w:top w:val="none" w:sz="0" w:space="0" w:color="auto"/>
        <w:left w:val="none" w:sz="0" w:space="0" w:color="auto"/>
        <w:bottom w:val="none" w:sz="0" w:space="0" w:color="auto"/>
        <w:right w:val="none" w:sz="0" w:space="0" w:color="auto"/>
      </w:divBdr>
    </w:div>
    <w:div w:id="1273053843">
      <w:bodyDiv w:val="1"/>
      <w:marLeft w:val="0"/>
      <w:marRight w:val="0"/>
      <w:marTop w:val="0"/>
      <w:marBottom w:val="0"/>
      <w:divBdr>
        <w:top w:val="none" w:sz="0" w:space="0" w:color="auto"/>
        <w:left w:val="none" w:sz="0" w:space="0" w:color="auto"/>
        <w:bottom w:val="none" w:sz="0" w:space="0" w:color="auto"/>
        <w:right w:val="none" w:sz="0" w:space="0" w:color="auto"/>
      </w:divBdr>
    </w:div>
    <w:div w:id="1632252485">
      <w:bodyDiv w:val="1"/>
      <w:marLeft w:val="0"/>
      <w:marRight w:val="0"/>
      <w:marTop w:val="0"/>
      <w:marBottom w:val="0"/>
      <w:divBdr>
        <w:top w:val="none" w:sz="0" w:space="0" w:color="auto"/>
        <w:left w:val="none" w:sz="0" w:space="0" w:color="auto"/>
        <w:bottom w:val="none" w:sz="0" w:space="0" w:color="auto"/>
        <w:right w:val="none" w:sz="0" w:space="0" w:color="auto"/>
      </w:divBdr>
    </w:div>
    <w:div w:id="17537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C910B-AE63-4AAF-B38C-4F1A0A47B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6202</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2016-03-07T11:31:00Z</cp:lastPrinted>
  <dcterms:created xsi:type="dcterms:W3CDTF">2020-01-22T12:52:00Z</dcterms:created>
  <dcterms:modified xsi:type="dcterms:W3CDTF">2020-01-22T12:52:00Z</dcterms:modified>
</cp:coreProperties>
</file>